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73" w:rsidRDefault="00BE5873" w:rsidP="00BE5873">
      <w:pPr>
        <w:overflowPunct w:val="0"/>
        <w:jc w:val="center"/>
        <w:textAlignment w:val="baseline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South Carolina AHEC Health Careers Program</w:t>
      </w:r>
    </w:p>
    <w:p w:rsidR="00BE5873" w:rsidRPr="00F17E8E" w:rsidRDefault="00BE5873" w:rsidP="00BE5873">
      <w:pPr>
        <w:overflowPunct w:val="0"/>
        <w:jc w:val="center"/>
        <w:textAlignment w:val="baseline"/>
        <w:rPr>
          <w:b/>
          <w:bCs/>
          <w:color w:val="000000"/>
          <w:sz w:val="32"/>
          <w:szCs w:val="32"/>
        </w:rPr>
      </w:pPr>
      <w:r w:rsidRPr="00F17E8E">
        <w:rPr>
          <w:b/>
          <w:bCs/>
          <w:color w:val="000000"/>
          <w:sz w:val="32"/>
          <w:szCs w:val="32"/>
        </w:rPr>
        <w:t>H</w:t>
      </w:r>
      <w:r>
        <w:rPr>
          <w:b/>
          <w:bCs/>
          <w:color w:val="000000"/>
          <w:sz w:val="32"/>
          <w:szCs w:val="32"/>
        </w:rPr>
        <w:t xml:space="preserve">ealth Careers Academy Module </w:t>
      </w:r>
      <w:r w:rsidRPr="00F17E8E">
        <w:rPr>
          <w:b/>
          <w:bCs/>
          <w:color w:val="000000"/>
          <w:sz w:val="32"/>
          <w:szCs w:val="32"/>
        </w:rPr>
        <w:t>Chart</w:t>
      </w:r>
    </w:p>
    <w:p w:rsidR="00BE5873" w:rsidRDefault="00BE5873" w:rsidP="00BE5873">
      <w:pPr>
        <w:rPr>
          <w:rFonts w:ascii="Times New Roman" w:hAnsi="Times New Roman"/>
        </w:rPr>
      </w:pPr>
    </w:p>
    <w:tbl>
      <w:tblPr>
        <w:tblW w:w="13770" w:type="dxa"/>
        <w:tblInd w:w="-1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790"/>
        <w:gridCol w:w="2700"/>
        <w:gridCol w:w="2700"/>
        <w:gridCol w:w="2880"/>
      </w:tblGrid>
      <w:tr w:rsidR="00BE5873" w:rsidRPr="009D419A" w:rsidTr="00F4405C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YEAR I</w:t>
            </w:r>
            <w:r w:rsidRPr="003A4E91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BE5873" w:rsidRPr="003A4E91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 w:rsidRPr="003A4E91">
              <w:rPr>
                <w:b/>
                <w:bCs/>
                <w:color w:val="FFFFFF"/>
                <w:sz w:val="22"/>
                <w:szCs w:val="22"/>
              </w:rPr>
              <w:t>9</w:t>
            </w:r>
            <w:r w:rsidRPr="003A4E91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th</w:t>
            </w:r>
            <w:r w:rsidRPr="003A4E91">
              <w:rPr>
                <w:b/>
                <w:bCs/>
                <w:color w:val="FFFFFF"/>
                <w:sz w:val="22"/>
                <w:szCs w:val="22"/>
              </w:rPr>
              <w:t xml:space="preserve"> Grade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YEAR II</w:t>
            </w:r>
          </w:p>
          <w:p w:rsidR="00BE5873" w:rsidRPr="003A4E91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 w:rsidRPr="003A4E91">
              <w:rPr>
                <w:b/>
                <w:bCs/>
                <w:color w:val="FFFFFF"/>
                <w:sz w:val="22"/>
                <w:szCs w:val="22"/>
              </w:rPr>
              <w:t>10</w:t>
            </w:r>
            <w:r w:rsidRPr="003A4E91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th</w:t>
            </w:r>
            <w:r w:rsidRPr="003A4E91">
              <w:rPr>
                <w:b/>
                <w:bCs/>
                <w:color w:val="FFFFFF"/>
                <w:sz w:val="22"/>
                <w:szCs w:val="22"/>
              </w:rPr>
              <w:t xml:space="preserve"> Grade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Pr="003A4E91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 w:rsidRPr="003A4E91">
              <w:rPr>
                <w:b/>
                <w:bCs/>
                <w:color w:val="FFFFFF"/>
                <w:sz w:val="22"/>
                <w:szCs w:val="22"/>
              </w:rPr>
              <w:t>YEAR III</w:t>
            </w:r>
          </w:p>
          <w:p w:rsidR="00BE5873" w:rsidRPr="00F17E8E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Cs w:val="22"/>
              </w:rPr>
            </w:pPr>
            <w:r w:rsidRPr="003A4E91">
              <w:rPr>
                <w:b/>
                <w:bCs/>
                <w:color w:val="FFFFFF"/>
                <w:sz w:val="22"/>
                <w:szCs w:val="22"/>
              </w:rPr>
              <w:t>11</w:t>
            </w:r>
            <w:r w:rsidRPr="003A4E91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th</w:t>
            </w:r>
            <w:r w:rsidRPr="003A4E91">
              <w:rPr>
                <w:b/>
                <w:bCs/>
                <w:color w:val="FFFFFF"/>
                <w:sz w:val="22"/>
                <w:szCs w:val="22"/>
              </w:rPr>
              <w:t xml:space="preserve"> Grade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Pr="003A4E91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Cs w:val="22"/>
              </w:rPr>
            </w:pPr>
            <w:r w:rsidRPr="003A4E91">
              <w:rPr>
                <w:b/>
                <w:bCs/>
                <w:color w:val="FFFFFF"/>
                <w:sz w:val="22"/>
                <w:szCs w:val="22"/>
              </w:rPr>
              <w:t xml:space="preserve">YEAR IV </w:t>
            </w:r>
          </w:p>
          <w:p w:rsidR="00BE5873" w:rsidRPr="00F17E8E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Cs w:val="22"/>
              </w:rPr>
            </w:pPr>
            <w:r w:rsidRPr="003A4E91">
              <w:rPr>
                <w:b/>
                <w:bCs/>
                <w:color w:val="FFFFFF"/>
                <w:sz w:val="22"/>
                <w:szCs w:val="22"/>
              </w:rPr>
              <w:t>12</w:t>
            </w:r>
            <w:r w:rsidRPr="003A4E91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th</w:t>
            </w:r>
            <w:r w:rsidRPr="003A4E91">
              <w:rPr>
                <w:b/>
                <w:bCs/>
                <w:color w:val="FFFFFF"/>
                <w:sz w:val="22"/>
                <w:szCs w:val="22"/>
              </w:rPr>
              <w:t xml:space="preserve"> Grade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BE5873" w:rsidRPr="003A4E91" w:rsidRDefault="00BE5873" w:rsidP="00F4405C">
            <w:pPr>
              <w:overflowPunct w:val="0"/>
              <w:jc w:val="center"/>
              <w:textAlignment w:val="baseline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BONUS MODULES</w:t>
            </w:r>
          </w:p>
        </w:tc>
      </w:tr>
      <w:tr w:rsidR="00BE5873" w:rsidRPr="009D419A" w:rsidTr="00F4405C">
        <w:trPr>
          <w:trHeight w:val="3897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 xml:space="preserve">Career </w:t>
            </w:r>
            <w:r>
              <w:rPr>
                <w:color w:val="000000"/>
                <w:sz w:val="22"/>
                <w:szCs w:val="22"/>
              </w:rPr>
              <w:t>Introduction</w:t>
            </w:r>
            <w:r w:rsidRPr="009D419A">
              <w:rPr>
                <w:color w:val="000000"/>
                <w:sz w:val="22"/>
                <w:szCs w:val="22"/>
              </w:rPr>
              <w:t xml:space="preserve"> 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 xml:space="preserve">Character 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E4131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ind w:left="180" w:hanging="180"/>
              <w:contextualSpacing/>
              <w:textAlignment w:val="baseline"/>
              <w:rPr>
                <w:b/>
                <w:color w:val="548DD4"/>
                <w:szCs w:val="22"/>
              </w:rPr>
            </w:pPr>
            <w:r w:rsidRPr="009E4131">
              <w:rPr>
                <w:b/>
                <w:color w:val="548DD4"/>
                <w:sz w:val="22"/>
                <w:szCs w:val="22"/>
              </w:rPr>
              <w:t>Resilience (realigned)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Cultural C</w:t>
            </w:r>
            <w:r w:rsidRPr="009D419A">
              <w:rPr>
                <w:color w:val="000000"/>
                <w:sz w:val="22"/>
                <w:szCs w:val="22"/>
              </w:rPr>
              <w:t>ompetence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E4131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ind w:left="180" w:hanging="180"/>
              <w:contextualSpacing/>
              <w:textAlignment w:val="baseline"/>
              <w:rPr>
                <w:b/>
                <w:color w:val="548DD4"/>
                <w:szCs w:val="22"/>
              </w:rPr>
            </w:pPr>
            <w:r w:rsidRPr="009E4131">
              <w:rPr>
                <w:b/>
                <w:color w:val="548DD4"/>
                <w:sz w:val="22"/>
                <w:szCs w:val="22"/>
              </w:rPr>
              <w:t>Personal Appearance &amp; Characteristics (realigned)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Recruitment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DA10EC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 xml:space="preserve">Service Learning Goal: </w:t>
            </w:r>
          </w:p>
          <w:p w:rsidR="00BE5873" w:rsidRPr="006739B0" w:rsidRDefault="00BE5873" w:rsidP="00F4405C">
            <w:pPr>
              <w:overflowPunct w:val="0"/>
              <w:textAlignment w:val="baseline"/>
              <w:rPr>
                <w:color w:val="0000FF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DA10EC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279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Career </w:t>
            </w:r>
            <w:r w:rsidRPr="009D419A">
              <w:rPr>
                <w:color w:val="000000"/>
                <w:sz w:val="22"/>
                <w:szCs w:val="22"/>
              </w:rPr>
              <w:t xml:space="preserve">Exploration: The Clusters 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Abstract Writing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Research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286E6F" w:rsidRDefault="00BE5873" w:rsidP="00F4405C">
            <w:pPr>
              <w:numPr>
                <w:ilvl w:val="0"/>
                <w:numId w:val="1"/>
              </w:numPr>
              <w:ind w:left="162" w:hanging="180"/>
              <w:rPr>
                <w:color w:val="C00000"/>
                <w:sz w:val="22"/>
                <w:szCs w:val="22"/>
              </w:rPr>
            </w:pPr>
            <w:r w:rsidRPr="00BD0AE2">
              <w:rPr>
                <w:color w:val="C00000"/>
                <w:sz w:val="22"/>
                <w:szCs w:val="22"/>
              </w:rPr>
              <w:t>Study Skills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Pr="00286E6F">
              <w:rPr>
                <w:color w:val="C00000"/>
                <w:sz w:val="22"/>
                <w:szCs w:val="22"/>
              </w:rPr>
              <w:t>(to be created)</w:t>
            </w:r>
          </w:p>
          <w:p w:rsidR="00BE5873" w:rsidRPr="00286E6F" w:rsidRDefault="00BE5873" w:rsidP="00F4405C">
            <w:pPr>
              <w:pStyle w:val="ListParagraph"/>
              <w:overflowPunct w:val="0"/>
              <w:ind w:left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286E6F" w:rsidRDefault="00BE5873" w:rsidP="00F4405C">
            <w:pPr>
              <w:numPr>
                <w:ilvl w:val="0"/>
                <w:numId w:val="1"/>
              </w:numPr>
              <w:ind w:left="252" w:hanging="252"/>
              <w:rPr>
                <w:color w:val="C00000"/>
                <w:sz w:val="22"/>
                <w:szCs w:val="22"/>
              </w:rPr>
            </w:pPr>
            <w:r w:rsidRPr="00BD0AE2">
              <w:rPr>
                <w:color w:val="C00000"/>
                <w:sz w:val="22"/>
                <w:szCs w:val="22"/>
              </w:rPr>
              <w:t>SAT/ACT Intro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Pr="00286E6F">
              <w:rPr>
                <w:color w:val="C00000"/>
                <w:sz w:val="22"/>
                <w:szCs w:val="22"/>
              </w:rPr>
              <w:t>(to be created)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DA10EC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Service Learning Goal: </w:t>
            </w:r>
          </w:p>
          <w:p w:rsidR="00BE5873" w:rsidRPr="00015A89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A10EC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Leadership &amp; Learning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Vulnerable Populations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Ethical &amp; Legal Issues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Health Career E</w:t>
            </w:r>
            <w:r w:rsidRPr="009D419A">
              <w:rPr>
                <w:color w:val="000000"/>
                <w:sz w:val="22"/>
                <w:szCs w:val="22"/>
              </w:rPr>
              <w:t>xploration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Healthcare Skills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DA10EC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 xml:space="preserve">Service Learning Goal: </w:t>
            </w:r>
          </w:p>
          <w:p w:rsidR="00BE5873" w:rsidRPr="00BD0AE2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DA10EC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Resume Writing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Personal History</w:t>
            </w: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Senior Capstone Project</w:t>
            </w: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</w:p>
          <w:p w:rsidR="00DA10EC" w:rsidRDefault="007D4E9D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</w:t>
            </w:r>
          </w:p>
          <w:p w:rsidR="00DA10EC" w:rsidRDefault="00DA10EC" w:rsidP="00DA10E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 xml:space="preserve">Service Learning Goal: </w:t>
            </w:r>
          </w:p>
          <w:p w:rsidR="00BE5873" w:rsidRPr="009D419A" w:rsidRDefault="007D4E9D" w:rsidP="00F4405C">
            <w:pPr>
              <w:overflowPunct w:val="0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20 hours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657D6">
              <w:rPr>
                <w:color w:val="000000"/>
                <w:sz w:val="22"/>
                <w:szCs w:val="22"/>
              </w:rPr>
              <w:t>Med Term Module 1</w:t>
            </w: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657D6">
              <w:rPr>
                <w:color w:val="000000"/>
                <w:sz w:val="22"/>
                <w:szCs w:val="22"/>
              </w:rPr>
              <w:t>Med Term Module 2</w:t>
            </w: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657D6">
              <w:rPr>
                <w:color w:val="000000"/>
                <w:sz w:val="22"/>
                <w:szCs w:val="22"/>
              </w:rPr>
              <w:t>Med Term Module 3</w:t>
            </w: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657D6">
              <w:rPr>
                <w:color w:val="000000"/>
                <w:sz w:val="22"/>
                <w:szCs w:val="22"/>
              </w:rPr>
              <w:t>Med Term Module 4</w:t>
            </w:r>
          </w:p>
          <w:p w:rsidR="00BE5873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657D6">
              <w:rPr>
                <w:color w:val="000000"/>
                <w:sz w:val="22"/>
                <w:szCs w:val="22"/>
              </w:rPr>
              <w:t>Med Term Module 5</w:t>
            </w: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657D6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657D6">
              <w:rPr>
                <w:color w:val="000000"/>
                <w:sz w:val="22"/>
                <w:szCs w:val="22"/>
              </w:rPr>
              <w:t>Med Term Module 6</w:t>
            </w:r>
          </w:p>
          <w:p w:rsidR="00BE5873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Med Term Module 7</w:t>
            </w:r>
          </w:p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Med Term Module 8</w:t>
            </w:r>
          </w:p>
          <w:p w:rsidR="00BE5873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Med Term Module 9</w:t>
            </w:r>
          </w:p>
          <w:p w:rsidR="00BE5873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</w:p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Anatomy &amp; Physiology 1 - 9</w:t>
            </w:r>
          </w:p>
          <w:bookmarkEnd w:id="0"/>
          <w:bookmarkEnd w:id="1"/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Cs w:val="22"/>
              </w:rPr>
            </w:pPr>
          </w:p>
          <w:p w:rsidR="00BE5873" w:rsidRPr="009D419A" w:rsidRDefault="00BE5873" w:rsidP="00F4405C">
            <w:pPr>
              <w:overflowPunct w:val="0"/>
              <w:ind w:firstLine="94"/>
              <w:textAlignment w:val="baseline"/>
              <w:rPr>
                <w:color w:val="000000"/>
                <w:sz w:val="22"/>
                <w:szCs w:val="22"/>
              </w:rPr>
            </w:pPr>
            <w:r w:rsidRPr="009D419A">
              <w:rPr>
                <w:color w:val="000000"/>
                <w:sz w:val="22"/>
                <w:szCs w:val="22"/>
              </w:rPr>
              <w:t>Stay on Track</w:t>
            </w:r>
          </w:p>
        </w:tc>
      </w:tr>
      <w:tr w:rsidR="00BE5873" w:rsidRPr="009D419A" w:rsidTr="00F4405C">
        <w:trPr>
          <w:trHeight w:val="1971"/>
        </w:trPr>
        <w:tc>
          <w:tcPr>
            <w:tcW w:w="108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73" w:rsidRDefault="00BE5873" w:rsidP="00F4405C">
            <w:pPr>
              <w:overflowPunct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015A89">
              <w:rPr>
                <w:b/>
                <w:color w:val="000000"/>
                <w:sz w:val="22"/>
                <w:szCs w:val="22"/>
              </w:rPr>
              <w:t>Annually Offered Multi-Level &amp; Parent Workshops</w:t>
            </w:r>
          </w:p>
          <w:p w:rsidR="00BE5873" w:rsidRDefault="00BE5873" w:rsidP="00F4405C">
            <w:pPr>
              <w:overflowPunct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  <w:p w:rsidR="00BE5873" w:rsidRPr="00015A89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HCP Orientation (required)</w:t>
            </w:r>
          </w:p>
          <w:p w:rsidR="00BE5873" w:rsidRPr="00015A89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Parental Engagement (required)</w:t>
            </w:r>
          </w:p>
          <w:p w:rsidR="00BE5873" w:rsidRPr="00015A89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SAT/ACT Prep</w:t>
            </w:r>
          </w:p>
          <w:p w:rsidR="00BE5873" w:rsidRPr="00C36F81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College Exploration</w:t>
            </w:r>
          </w:p>
          <w:p w:rsidR="00BE5873" w:rsidRPr="00015A89" w:rsidRDefault="00BE5873" w:rsidP="00F4405C">
            <w:pPr>
              <w:pStyle w:val="ListParagraph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Financial Aid</w:t>
            </w: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E5873" w:rsidRPr="009657D6" w:rsidRDefault="00BE5873" w:rsidP="00F4405C">
            <w:pPr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:rsidR="00BE5873" w:rsidRDefault="00BE5873" w:rsidP="00BE5873">
      <w:pPr>
        <w:rPr>
          <w:rFonts w:ascii="Times New Roman" w:hAnsi="Times New Roman"/>
        </w:rPr>
      </w:pPr>
    </w:p>
    <w:p w:rsidR="00BE5873" w:rsidRDefault="00BE5873" w:rsidP="00BE5873">
      <w:pPr>
        <w:rPr>
          <w:rFonts w:ascii="Times New Roman" w:hAnsi="Times New Roman"/>
        </w:rPr>
      </w:pPr>
    </w:p>
    <w:p w:rsidR="0056784C" w:rsidRDefault="00BE5873">
      <w:r>
        <w:rPr>
          <w:rFonts w:ascii="Times New Roman" w:hAnsi="Times New Roman"/>
        </w:rPr>
        <w:lastRenderedPageBreak/>
        <w:t>Revised 0</w:t>
      </w:r>
      <w:r w:rsidR="00FC3433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</w:t>
      </w:r>
      <w:r w:rsidR="00FC3433">
        <w:rPr>
          <w:rFonts w:ascii="Times New Roman" w:hAnsi="Times New Roman"/>
        </w:rPr>
        <w:t>4</w:t>
      </w:r>
      <w:bookmarkStart w:id="2" w:name="_GoBack"/>
      <w:bookmarkEnd w:id="2"/>
    </w:p>
    <w:sectPr w:rsidR="0056784C" w:rsidSect="00DA10EC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01F1"/>
    <w:multiLevelType w:val="hybridMultilevel"/>
    <w:tmpl w:val="7242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3"/>
    <w:rsid w:val="001053CA"/>
    <w:rsid w:val="007D4E9D"/>
    <w:rsid w:val="00A3625F"/>
    <w:rsid w:val="00BE5873"/>
    <w:rsid w:val="00DA10EC"/>
    <w:rsid w:val="00E75B90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73"/>
    <w:pPr>
      <w:spacing w:after="0" w:line="240" w:lineRule="auto"/>
    </w:pPr>
    <w:rPr>
      <w:rFonts w:ascii="Georgia" w:eastAsia="Times New Roman" w:hAnsi="Georg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73"/>
    <w:pPr>
      <w:spacing w:after="0" w:line="240" w:lineRule="auto"/>
    </w:pPr>
    <w:rPr>
      <w:rFonts w:ascii="Georgia" w:eastAsia="Times New Roman" w:hAnsi="Georg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MUSC User</cp:lastModifiedBy>
  <cp:revision>5</cp:revision>
  <dcterms:created xsi:type="dcterms:W3CDTF">2012-08-13T19:28:00Z</dcterms:created>
  <dcterms:modified xsi:type="dcterms:W3CDTF">2019-07-01T16:54:00Z</dcterms:modified>
</cp:coreProperties>
</file>