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F" w:rsidRDefault="00C6599F" w:rsidP="00C6599F">
      <w:pPr>
        <w:pStyle w:val="NormalWeb"/>
        <w:spacing w:line="276" w:lineRule="auto"/>
        <w:ind w:firstLine="720"/>
        <w:jc w:val="center"/>
        <w:rPr>
          <w:rFonts w:asciiTheme="minorHAnsi" w:hAnsiTheme="minorHAnsi" w:cstheme="minorHAnsi"/>
        </w:rPr>
      </w:pPr>
      <w:r>
        <w:rPr>
          <w:rFonts w:asciiTheme="minorHAnsi" w:hAnsiTheme="minorHAnsi" w:cstheme="minorHAnsi"/>
        </w:rPr>
        <w:t>Computing for Research I</w:t>
      </w:r>
    </w:p>
    <w:p w:rsidR="00C6599F" w:rsidRDefault="00C6599F" w:rsidP="00C6599F">
      <w:pPr>
        <w:pStyle w:val="NormalWeb"/>
        <w:spacing w:line="276" w:lineRule="auto"/>
        <w:ind w:firstLine="720"/>
        <w:jc w:val="center"/>
        <w:rPr>
          <w:rFonts w:asciiTheme="minorHAnsi" w:hAnsiTheme="minorHAnsi" w:cstheme="minorHAnsi"/>
        </w:rPr>
      </w:pPr>
      <w:r>
        <w:rPr>
          <w:rFonts w:asciiTheme="minorHAnsi" w:hAnsiTheme="minorHAnsi" w:cstheme="minorHAnsi"/>
        </w:rPr>
        <w:t>Homework – Data manipulation and Graphics</w:t>
      </w:r>
      <w:r w:rsidR="00A36345">
        <w:rPr>
          <w:rFonts w:asciiTheme="minorHAnsi" w:hAnsiTheme="minorHAnsi" w:cstheme="minorHAnsi"/>
        </w:rPr>
        <w:t xml:space="preserve"> in R</w:t>
      </w:r>
    </w:p>
    <w:p w:rsidR="00C6599F" w:rsidRDefault="00C6599F" w:rsidP="00C6599F">
      <w:pPr>
        <w:pStyle w:val="NormalWeb"/>
        <w:spacing w:line="276" w:lineRule="auto"/>
        <w:ind w:firstLine="720"/>
        <w:jc w:val="center"/>
        <w:rPr>
          <w:rFonts w:asciiTheme="minorHAnsi" w:hAnsiTheme="minorHAnsi" w:cstheme="minorHAnsi"/>
        </w:rPr>
      </w:pPr>
    </w:p>
    <w:p w:rsidR="0074731D" w:rsidRDefault="0074731D" w:rsidP="00C6599F">
      <w:pPr>
        <w:pStyle w:val="NormalWeb"/>
        <w:spacing w:line="276" w:lineRule="auto"/>
        <w:jc w:val="both"/>
        <w:rPr>
          <w:rFonts w:asciiTheme="minorHAnsi" w:hAnsiTheme="minorHAnsi" w:cstheme="minorHAnsi"/>
          <w:lang w:val="en"/>
        </w:rPr>
      </w:pPr>
      <w:r w:rsidRPr="0074731D">
        <w:rPr>
          <w:rFonts w:asciiTheme="minorHAnsi" w:hAnsiTheme="minorHAnsi" w:cstheme="minorHAnsi"/>
        </w:rPr>
        <w:t xml:space="preserve">Some investigators in the Pulmonary and Critical Care Division are looking at different pleural fluid tests in order to improve the predictive accuracy of identifying exudative effusions (exudates versus transudates). To be more specific, a pleural effusion is </w:t>
      </w:r>
      <w:r w:rsidRPr="0074731D">
        <w:rPr>
          <w:rFonts w:asciiTheme="minorHAnsi" w:hAnsiTheme="minorHAnsi" w:cstheme="minorHAnsi"/>
          <w:lang w:val="en"/>
        </w:rPr>
        <w:t xml:space="preserve">excess fluid that accumulates between the two pleural layers, the fluid-filled space that surrounds the lungs. Excessive amounts of such fluid can impair breathing by limiting the expansion of the lungs during ventilation. </w:t>
      </w:r>
      <w:r>
        <w:rPr>
          <w:rFonts w:asciiTheme="minorHAnsi" w:hAnsiTheme="minorHAnsi" w:cstheme="minorHAnsi"/>
          <w:lang w:val="en"/>
        </w:rPr>
        <w:t xml:space="preserve">A </w:t>
      </w:r>
      <w:r w:rsidRPr="0074731D">
        <w:rPr>
          <w:rFonts w:asciiTheme="minorHAnsi" w:hAnsiTheme="minorHAnsi" w:cstheme="minorHAnsi"/>
          <w:lang w:val="en"/>
        </w:rPr>
        <w:t>transudate is produced through pressure filtration without capillary injury while exudate is "inflammatory fluid" leaking between cells.</w:t>
      </w:r>
      <w:r>
        <w:rPr>
          <w:rFonts w:asciiTheme="minorHAnsi" w:hAnsiTheme="minorHAnsi" w:cstheme="minorHAnsi"/>
          <w:lang w:val="en"/>
        </w:rPr>
        <w:t xml:space="preserve"> A misclassification of the two could lead to misdiagnosis and improper treatment.</w:t>
      </w:r>
    </w:p>
    <w:p w:rsidR="0074731D" w:rsidRDefault="0074731D" w:rsidP="00076A89">
      <w:pPr>
        <w:pStyle w:val="NormalWeb"/>
        <w:spacing w:line="276" w:lineRule="auto"/>
        <w:jc w:val="both"/>
        <w:rPr>
          <w:rFonts w:asciiTheme="minorHAnsi" w:hAnsiTheme="minorHAnsi" w:cstheme="minorHAnsi"/>
          <w:lang w:val="en"/>
        </w:rPr>
      </w:pPr>
      <w:r>
        <w:rPr>
          <w:rFonts w:asciiTheme="minorHAnsi" w:hAnsiTheme="minorHAnsi" w:cstheme="minorHAnsi"/>
          <w:lang w:val="en"/>
        </w:rPr>
        <w:t xml:space="preserve">For </w:t>
      </w:r>
      <w:r w:rsidR="009878D9">
        <w:rPr>
          <w:rFonts w:asciiTheme="minorHAnsi" w:hAnsiTheme="minorHAnsi" w:cstheme="minorHAnsi"/>
          <w:lang w:val="en"/>
        </w:rPr>
        <w:t xml:space="preserve">this homework, you will </w:t>
      </w:r>
      <w:r w:rsidR="00076A89">
        <w:rPr>
          <w:rFonts w:asciiTheme="minorHAnsi" w:hAnsiTheme="minorHAnsi" w:cstheme="minorHAnsi"/>
          <w:lang w:val="en"/>
        </w:rPr>
        <w:t>do some exploratory data analyse</w:t>
      </w:r>
      <w:r w:rsidR="009878D9">
        <w:rPr>
          <w:rFonts w:asciiTheme="minorHAnsi" w:hAnsiTheme="minorHAnsi" w:cstheme="minorHAnsi"/>
          <w:lang w:val="en"/>
        </w:rPr>
        <w:t xml:space="preserve">s and generate suggestive graphs using some of the pleural fluid measurements. </w:t>
      </w:r>
    </w:p>
    <w:p w:rsidR="00634DE8" w:rsidRPr="00634DE8" w:rsidRDefault="009878D9" w:rsidP="00634DE8">
      <w:pPr>
        <w:pStyle w:val="NormalWeb"/>
        <w:numPr>
          <w:ilvl w:val="0"/>
          <w:numId w:val="1"/>
        </w:numPr>
        <w:jc w:val="both"/>
        <w:rPr>
          <w:rFonts w:asciiTheme="minorHAnsi" w:hAnsiTheme="minorHAnsi" w:cstheme="minorHAnsi"/>
          <w:lang w:val="en"/>
        </w:rPr>
      </w:pPr>
      <w:r>
        <w:rPr>
          <w:rFonts w:asciiTheme="minorHAnsi" w:hAnsiTheme="minorHAnsi" w:cstheme="minorHAnsi"/>
          <w:lang w:val="en"/>
        </w:rPr>
        <w:t>First, read data set Pleural.xls. You could read it as an .</w:t>
      </w:r>
      <w:proofErr w:type="spellStart"/>
      <w:r>
        <w:rPr>
          <w:rFonts w:asciiTheme="minorHAnsi" w:hAnsiTheme="minorHAnsi" w:cstheme="minorHAnsi"/>
          <w:lang w:val="en"/>
        </w:rPr>
        <w:t>xls</w:t>
      </w:r>
      <w:proofErr w:type="spellEnd"/>
      <w:r>
        <w:rPr>
          <w:rFonts w:asciiTheme="minorHAnsi" w:hAnsiTheme="minorHAnsi" w:cstheme="minorHAnsi"/>
          <w:lang w:val="en"/>
        </w:rPr>
        <w:t xml:space="preserve"> using an appropriate package, or transforming it first into a .</w:t>
      </w:r>
      <w:proofErr w:type="spellStart"/>
      <w:r>
        <w:rPr>
          <w:rFonts w:asciiTheme="minorHAnsi" w:hAnsiTheme="minorHAnsi" w:cstheme="minorHAnsi"/>
          <w:lang w:val="en"/>
        </w:rPr>
        <w:t>csv</w:t>
      </w:r>
      <w:proofErr w:type="spellEnd"/>
      <w:r>
        <w:rPr>
          <w:rFonts w:asciiTheme="minorHAnsi" w:hAnsiTheme="minorHAnsi" w:cstheme="minorHAnsi"/>
          <w:lang w:val="en"/>
        </w:rPr>
        <w:t>.</w:t>
      </w:r>
    </w:p>
    <w:p w:rsidR="009878D9" w:rsidRDefault="009878D9" w:rsidP="00076A89">
      <w:pPr>
        <w:pStyle w:val="NormalWeb"/>
        <w:numPr>
          <w:ilvl w:val="0"/>
          <w:numId w:val="1"/>
        </w:numPr>
        <w:spacing w:line="276" w:lineRule="auto"/>
        <w:jc w:val="both"/>
        <w:rPr>
          <w:rFonts w:asciiTheme="minorHAnsi" w:hAnsiTheme="minorHAnsi" w:cstheme="minorHAnsi"/>
          <w:lang w:val="en"/>
        </w:rPr>
      </w:pPr>
      <w:r w:rsidRPr="009878D9">
        <w:rPr>
          <w:rFonts w:asciiTheme="minorHAnsi" w:hAnsiTheme="minorHAnsi" w:cstheme="minorHAnsi"/>
          <w:lang w:val="en"/>
        </w:rPr>
        <w:t>Give a brief description of the data set, e.g., type of data set, name and number of variables</w:t>
      </w:r>
      <w:r w:rsidR="00995A75">
        <w:rPr>
          <w:rFonts w:asciiTheme="minorHAnsi" w:hAnsiTheme="minorHAnsi" w:cstheme="minorHAnsi"/>
          <w:lang w:val="en"/>
        </w:rPr>
        <w:t>.</w:t>
      </w:r>
      <w:r w:rsidR="00D0271F">
        <w:rPr>
          <w:rFonts w:asciiTheme="minorHAnsi" w:hAnsiTheme="minorHAnsi" w:cstheme="minorHAnsi"/>
          <w:lang w:val="en"/>
        </w:rPr>
        <w:t xml:space="preserve"> Save the output in a .txt file.</w:t>
      </w:r>
    </w:p>
    <w:p w:rsidR="002A0754" w:rsidRDefault="009878D9" w:rsidP="00076A89">
      <w:pPr>
        <w:pStyle w:val="NormalWeb"/>
        <w:numPr>
          <w:ilvl w:val="0"/>
          <w:numId w:val="1"/>
        </w:numPr>
        <w:spacing w:line="276" w:lineRule="auto"/>
        <w:jc w:val="both"/>
        <w:rPr>
          <w:rFonts w:asciiTheme="minorHAnsi" w:hAnsiTheme="minorHAnsi" w:cstheme="minorHAnsi"/>
          <w:lang w:val="en"/>
        </w:rPr>
      </w:pPr>
      <w:r w:rsidRPr="00D0271F">
        <w:rPr>
          <w:rFonts w:asciiTheme="minorHAnsi" w:hAnsiTheme="minorHAnsi" w:cstheme="minorHAnsi"/>
          <w:lang w:val="en"/>
        </w:rPr>
        <w:t xml:space="preserve">Create a subset retaining only the following variables: </w:t>
      </w:r>
      <w:r w:rsidRPr="00D0271F">
        <w:rPr>
          <w:rFonts w:asciiTheme="minorHAnsi" w:hAnsiTheme="minorHAnsi" w:cstheme="minorHAnsi"/>
          <w:i/>
          <w:lang w:val="en"/>
        </w:rPr>
        <w:t>MRN</w:t>
      </w:r>
      <w:r w:rsidRPr="00D0271F">
        <w:rPr>
          <w:rFonts w:asciiTheme="minorHAnsi" w:hAnsiTheme="minorHAnsi" w:cstheme="minorHAnsi"/>
          <w:lang w:val="en"/>
        </w:rPr>
        <w:t xml:space="preserve">, </w:t>
      </w:r>
      <w:r w:rsidRPr="00D0271F">
        <w:rPr>
          <w:rFonts w:asciiTheme="minorHAnsi" w:hAnsiTheme="minorHAnsi" w:cstheme="minorHAnsi"/>
          <w:i/>
          <w:lang w:val="en"/>
        </w:rPr>
        <w:t>Age,</w:t>
      </w:r>
      <w:r w:rsidRPr="00D0271F">
        <w:rPr>
          <w:rFonts w:asciiTheme="minorHAnsi" w:hAnsiTheme="minorHAnsi" w:cstheme="minorHAnsi"/>
          <w:lang w:val="en"/>
        </w:rPr>
        <w:t xml:space="preserve"> </w:t>
      </w:r>
      <w:r w:rsidRPr="00D0271F">
        <w:rPr>
          <w:rFonts w:asciiTheme="minorHAnsi" w:hAnsiTheme="minorHAnsi" w:cstheme="minorHAnsi"/>
          <w:i/>
          <w:lang w:val="en"/>
        </w:rPr>
        <w:t>Sex</w:t>
      </w:r>
      <w:r w:rsidRPr="00D0271F">
        <w:rPr>
          <w:rFonts w:asciiTheme="minorHAnsi" w:hAnsiTheme="minorHAnsi" w:cstheme="minorHAnsi"/>
          <w:lang w:val="en"/>
        </w:rPr>
        <w:t xml:space="preserve">, </w:t>
      </w:r>
      <w:r w:rsidRPr="00D0271F">
        <w:rPr>
          <w:rFonts w:asciiTheme="minorHAnsi" w:hAnsiTheme="minorHAnsi" w:cstheme="minorHAnsi"/>
          <w:i/>
          <w:lang w:val="en"/>
        </w:rPr>
        <w:t>True diagnosis</w:t>
      </w:r>
      <w:r w:rsidRPr="00D0271F">
        <w:rPr>
          <w:rFonts w:asciiTheme="minorHAnsi" w:hAnsiTheme="minorHAnsi" w:cstheme="minorHAnsi"/>
          <w:lang w:val="en"/>
        </w:rPr>
        <w:t xml:space="preserve">, </w:t>
      </w:r>
      <w:r w:rsidRPr="00D0271F">
        <w:rPr>
          <w:rFonts w:asciiTheme="minorHAnsi" w:hAnsiTheme="minorHAnsi" w:cstheme="minorHAnsi"/>
          <w:i/>
          <w:lang w:val="en"/>
        </w:rPr>
        <w:t>pH</w:t>
      </w:r>
      <w:r w:rsidRPr="00D0271F">
        <w:rPr>
          <w:rFonts w:asciiTheme="minorHAnsi" w:hAnsiTheme="minorHAnsi" w:cstheme="minorHAnsi"/>
          <w:lang w:val="en"/>
        </w:rPr>
        <w:t>,</w:t>
      </w:r>
      <w:r w:rsidR="00076A89" w:rsidRPr="00D0271F">
        <w:rPr>
          <w:rFonts w:asciiTheme="minorHAnsi" w:hAnsiTheme="minorHAnsi" w:cstheme="minorHAnsi"/>
          <w:lang w:val="en"/>
        </w:rPr>
        <w:t xml:space="preserve"> </w:t>
      </w:r>
      <w:r w:rsidR="00076A89" w:rsidRPr="00D0271F">
        <w:rPr>
          <w:rFonts w:asciiTheme="minorHAnsi" w:hAnsiTheme="minorHAnsi" w:cstheme="minorHAnsi"/>
          <w:i/>
          <w:lang w:val="en"/>
        </w:rPr>
        <w:t>Protein</w:t>
      </w:r>
      <w:r w:rsidR="00076A89" w:rsidRPr="00D0271F">
        <w:rPr>
          <w:rFonts w:asciiTheme="minorHAnsi" w:hAnsiTheme="minorHAnsi" w:cstheme="minorHAnsi"/>
          <w:lang w:val="en"/>
        </w:rPr>
        <w:t>, and</w:t>
      </w:r>
      <w:r w:rsidRPr="00D0271F">
        <w:rPr>
          <w:rFonts w:asciiTheme="minorHAnsi" w:hAnsiTheme="minorHAnsi" w:cstheme="minorHAnsi"/>
          <w:lang w:val="en"/>
        </w:rPr>
        <w:t xml:space="preserve"> </w:t>
      </w:r>
      <w:r w:rsidRPr="00D0271F">
        <w:rPr>
          <w:rFonts w:asciiTheme="minorHAnsi" w:hAnsiTheme="minorHAnsi" w:cstheme="minorHAnsi"/>
          <w:i/>
          <w:lang w:val="en"/>
        </w:rPr>
        <w:t>Light’s criteria</w:t>
      </w:r>
      <w:r w:rsidRPr="00D0271F">
        <w:rPr>
          <w:rFonts w:asciiTheme="minorHAnsi" w:hAnsiTheme="minorHAnsi" w:cstheme="minorHAnsi"/>
          <w:lang w:val="en"/>
        </w:rPr>
        <w:t xml:space="preserve">. </w:t>
      </w:r>
      <w:r w:rsidR="00995A75" w:rsidRPr="00D0271F">
        <w:rPr>
          <w:rFonts w:asciiTheme="minorHAnsi" w:hAnsiTheme="minorHAnsi" w:cstheme="minorHAnsi"/>
          <w:lang w:val="en"/>
        </w:rPr>
        <w:t xml:space="preserve">Provide some basic summary statistics for each </w:t>
      </w:r>
      <w:r w:rsidR="008813EB" w:rsidRPr="00D0271F">
        <w:rPr>
          <w:rFonts w:asciiTheme="minorHAnsi" w:hAnsiTheme="minorHAnsi" w:cstheme="minorHAnsi"/>
          <w:lang w:val="en"/>
        </w:rPr>
        <w:t>variable, including</w:t>
      </w:r>
      <w:r w:rsidR="00995A75" w:rsidRPr="00D0271F">
        <w:rPr>
          <w:rFonts w:asciiTheme="minorHAnsi" w:hAnsiTheme="minorHAnsi" w:cstheme="minorHAnsi"/>
          <w:lang w:val="en"/>
        </w:rPr>
        <w:t xml:space="preserve"> the percent of </w:t>
      </w:r>
      <w:r w:rsidR="008F0FE3" w:rsidRPr="00D0271F">
        <w:rPr>
          <w:rFonts w:asciiTheme="minorHAnsi" w:hAnsiTheme="minorHAnsi" w:cstheme="minorHAnsi"/>
          <w:lang w:val="en"/>
        </w:rPr>
        <w:t>missing data</w:t>
      </w:r>
      <w:r w:rsidR="00462807" w:rsidRPr="00D0271F">
        <w:rPr>
          <w:rFonts w:asciiTheme="minorHAnsi" w:hAnsiTheme="minorHAnsi" w:cstheme="minorHAnsi"/>
          <w:lang w:val="en"/>
        </w:rPr>
        <w:t>.</w:t>
      </w:r>
      <w:r w:rsidR="008F0FE3" w:rsidRPr="00D0271F">
        <w:rPr>
          <w:rFonts w:asciiTheme="minorHAnsi" w:hAnsiTheme="minorHAnsi" w:cstheme="minorHAnsi"/>
          <w:lang w:val="en"/>
        </w:rPr>
        <w:t xml:space="preserve"> </w:t>
      </w:r>
    </w:p>
    <w:p w:rsidR="006B5607" w:rsidRPr="00D0271F" w:rsidRDefault="008F0FE3" w:rsidP="00076A89">
      <w:pPr>
        <w:pStyle w:val="NormalWeb"/>
        <w:numPr>
          <w:ilvl w:val="0"/>
          <w:numId w:val="1"/>
        </w:numPr>
        <w:spacing w:line="276" w:lineRule="auto"/>
        <w:jc w:val="both"/>
        <w:rPr>
          <w:rFonts w:asciiTheme="minorHAnsi" w:hAnsiTheme="minorHAnsi" w:cstheme="minorHAnsi"/>
          <w:lang w:val="en"/>
        </w:rPr>
      </w:pPr>
      <w:r w:rsidRPr="00D0271F">
        <w:rPr>
          <w:rFonts w:asciiTheme="minorHAnsi" w:hAnsiTheme="minorHAnsi" w:cstheme="minorHAnsi"/>
          <w:lang w:val="en"/>
        </w:rPr>
        <w:t xml:space="preserve">Create </w:t>
      </w:r>
      <w:r w:rsidR="00A36345" w:rsidRPr="00D0271F">
        <w:rPr>
          <w:rFonts w:asciiTheme="minorHAnsi" w:hAnsiTheme="minorHAnsi" w:cstheme="minorHAnsi"/>
          <w:lang w:val="en"/>
        </w:rPr>
        <w:t>side-by-side</w:t>
      </w:r>
      <w:r w:rsidR="008813EB" w:rsidRPr="00D0271F">
        <w:rPr>
          <w:rFonts w:asciiTheme="minorHAnsi" w:hAnsiTheme="minorHAnsi" w:cstheme="minorHAnsi"/>
          <w:lang w:val="en"/>
        </w:rPr>
        <w:t xml:space="preserve"> box plot</w:t>
      </w:r>
      <w:r w:rsidR="00A36345" w:rsidRPr="00D0271F">
        <w:rPr>
          <w:rFonts w:asciiTheme="minorHAnsi" w:hAnsiTheme="minorHAnsi" w:cstheme="minorHAnsi"/>
          <w:lang w:val="en"/>
        </w:rPr>
        <w:t xml:space="preserve"> (or violin plot)</w:t>
      </w:r>
      <w:r w:rsidRPr="00D0271F">
        <w:rPr>
          <w:rFonts w:asciiTheme="minorHAnsi" w:hAnsiTheme="minorHAnsi" w:cstheme="minorHAnsi"/>
          <w:lang w:val="en"/>
        </w:rPr>
        <w:t xml:space="preserve"> using </w:t>
      </w:r>
      <w:r w:rsidRPr="00D0271F">
        <w:rPr>
          <w:rFonts w:asciiTheme="minorHAnsi" w:hAnsiTheme="minorHAnsi" w:cstheme="minorHAnsi"/>
          <w:i/>
          <w:lang w:val="en"/>
        </w:rPr>
        <w:t>pH</w:t>
      </w:r>
      <w:r w:rsidRPr="00D0271F">
        <w:rPr>
          <w:rFonts w:asciiTheme="minorHAnsi" w:hAnsiTheme="minorHAnsi" w:cstheme="minorHAnsi"/>
          <w:lang w:val="en"/>
        </w:rPr>
        <w:t xml:space="preserve"> and </w:t>
      </w:r>
      <w:r w:rsidRPr="00D0271F">
        <w:rPr>
          <w:rFonts w:asciiTheme="minorHAnsi" w:hAnsiTheme="minorHAnsi" w:cstheme="minorHAnsi"/>
          <w:i/>
          <w:lang w:val="en"/>
        </w:rPr>
        <w:t>True diagnosis</w:t>
      </w:r>
      <w:r w:rsidR="008813EB" w:rsidRPr="00D0271F">
        <w:rPr>
          <w:rFonts w:asciiTheme="minorHAnsi" w:hAnsiTheme="minorHAnsi" w:cstheme="minorHAnsi"/>
          <w:lang w:val="en"/>
        </w:rPr>
        <w:t xml:space="preserve">. </w:t>
      </w:r>
      <w:r w:rsidR="00995A75" w:rsidRPr="00D0271F">
        <w:rPr>
          <w:rFonts w:asciiTheme="minorHAnsi" w:hAnsiTheme="minorHAnsi" w:cstheme="minorHAnsi"/>
          <w:lang w:val="en"/>
        </w:rPr>
        <w:t xml:space="preserve">Perform an appropriate test to determine if there is a statistical significant difference in </w:t>
      </w:r>
      <w:r w:rsidR="00076A89" w:rsidRPr="00D0271F">
        <w:rPr>
          <w:rFonts w:asciiTheme="minorHAnsi" w:hAnsiTheme="minorHAnsi" w:cstheme="minorHAnsi"/>
          <w:lang w:val="en"/>
        </w:rPr>
        <w:t xml:space="preserve">the </w:t>
      </w:r>
      <w:r w:rsidR="00995A75" w:rsidRPr="00D0271F">
        <w:rPr>
          <w:rFonts w:asciiTheme="minorHAnsi" w:hAnsiTheme="minorHAnsi" w:cstheme="minorHAnsi"/>
          <w:lang w:val="en"/>
        </w:rPr>
        <w:t xml:space="preserve">mean pH level between the ‘exudate’ and ‘transudate’ effusions in the </w:t>
      </w:r>
      <w:r w:rsidR="00995A75" w:rsidRPr="00D0271F">
        <w:rPr>
          <w:rFonts w:asciiTheme="minorHAnsi" w:hAnsiTheme="minorHAnsi" w:cstheme="minorHAnsi"/>
          <w:i/>
          <w:lang w:val="en"/>
        </w:rPr>
        <w:t>True diagnosis.</w:t>
      </w:r>
      <w:r w:rsidR="00995A75" w:rsidRPr="00D0271F">
        <w:rPr>
          <w:rFonts w:asciiTheme="minorHAnsi" w:hAnsiTheme="minorHAnsi" w:cstheme="minorHAnsi"/>
          <w:lang w:val="en"/>
        </w:rPr>
        <w:t xml:space="preserve"> </w:t>
      </w:r>
      <w:r w:rsidR="00A06285" w:rsidRPr="00D0271F">
        <w:rPr>
          <w:rFonts w:asciiTheme="minorHAnsi" w:hAnsiTheme="minorHAnsi" w:cstheme="minorHAnsi"/>
          <w:lang w:val="en"/>
        </w:rPr>
        <w:t>First, c</w:t>
      </w:r>
      <w:r w:rsidR="00995A75" w:rsidRPr="00D0271F">
        <w:rPr>
          <w:rFonts w:asciiTheme="minorHAnsi" w:hAnsiTheme="minorHAnsi" w:cstheme="minorHAnsi"/>
          <w:lang w:val="en"/>
        </w:rPr>
        <w:t>heck the necessary assumptions</w:t>
      </w:r>
      <w:r w:rsidR="00A06285" w:rsidRPr="00D0271F">
        <w:rPr>
          <w:rFonts w:asciiTheme="minorHAnsi" w:hAnsiTheme="minorHAnsi" w:cstheme="minorHAnsi"/>
          <w:lang w:val="en"/>
        </w:rPr>
        <w:t xml:space="preserve"> and </w:t>
      </w:r>
      <w:r w:rsidR="00995A75" w:rsidRPr="00D0271F">
        <w:rPr>
          <w:rFonts w:asciiTheme="minorHAnsi" w:hAnsiTheme="minorHAnsi" w:cstheme="minorHAnsi"/>
          <w:lang w:val="en"/>
        </w:rPr>
        <w:t>provide some graphical display</w:t>
      </w:r>
      <w:r w:rsidR="00A06285" w:rsidRPr="00D0271F">
        <w:rPr>
          <w:rFonts w:asciiTheme="minorHAnsi" w:hAnsiTheme="minorHAnsi" w:cstheme="minorHAnsi"/>
          <w:lang w:val="en"/>
        </w:rPr>
        <w:t xml:space="preserve"> in order to justify the choice of the test.</w:t>
      </w:r>
      <w:r w:rsidR="00D0271F" w:rsidRPr="00D0271F">
        <w:rPr>
          <w:rFonts w:asciiTheme="minorHAnsi" w:hAnsiTheme="minorHAnsi" w:cstheme="minorHAnsi"/>
          <w:lang w:val="en"/>
        </w:rPr>
        <w:t xml:space="preserve"> </w:t>
      </w:r>
      <w:bookmarkStart w:id="0" w:name="_GoBack"/>
      <w:bookmarkEnd w:id="0"/>
    </w:p>
    <w:p w:rsidR="006B5607" w:rsidRDefault="00A36345" w:rsidP="00076A89">
      <w:pPr>
        <w:pStyle w:val="NormalWeb"/>
        <w:numPr>
          <w:ilvl w:val="0"/>
          <w:numId w:val="1"/>
        </w:numPr>
        <w:spacing w:line="276" w:lineRule="auto"/>
        <w:jc w:val="both"/>
        <w:rPr>
          <w:rFonts w:asciiTheme="minorHAnsi" w:hAnsiTheme="minorHAnsi" w:cstheme="minorHAnsi"/>
          <w:lang w:val="en"/>
        </w:rPr>
      </w:pPr>
      <w:r>
        <w:rPr>
          <w:rFonts w:asciiTheme="minorHAnsi" w:hAnsiTheme="minorHAnsi" w:cstheme="minorHAnsi"/>
          <w:lang w:val="en"/>
        </w:rPr>
        <w:t>Try reproducing</w:t>
      </w:r>
      <w:r w:rsidR="0097500A">
        <w:rPr>
          <w:rFonts w:asciiTheme="minorHAnsi" w:hAnsiTheme="minorHAnsi" w:cstheme="minorHAnsi"/>
          <w:lang w:val="en"/>
        </w:rPr>
        <w:t xml:space="preserve"> the graph below</w:t>
      </w:r>
      <w:r>
        <w:rPr>
          <w:rFonts w:asciiTheme="minorHAnsi" w:hAnsiTheme="minorHAnsi" w:cstheme="minorHAnsi"/>
          <w:lang w:val="en"/>
        </w:rPr>
        <w:t xml:space="preserve"> by paying attention to details</w:t>
      </w:r>
      <w:r w:rsidR="0097500A">
        <w:rPr>
          <w:rFonts w:asciiTheme="minorHAnsi" w:hAnsiTheme="minorHAnsi" w:cstheme="minorHAnsi"/>
          <w:lang w:val="en"/>
        </w:rPr>
        <w:t>. Use the following vectors:</w:t>
      </w:r>
    </w:p>
    <w:p w:rsidR="0097500A" w:rsidRPr="0097500A" w:rsidRDefault="0097500A" w:rsidP="0097500A">
      <w:pPr>
        <w:pStyle w:val="NormalWeb"/>
        <w:ind w:left="720"/>
        <w:jc w:val="both"/>
        <w:rPr>
          <w:rFonts w:asciiTheme="minorHAnsi" w:hAnsiTheme="minorHAnsi" w:cstheme="minorHAnsi"/>
          <w:lang w:val="en"/>
        </w:rPr>
      </w:pPr>
      <w:proofErr w:type="spellStart"/>
      <w:proofErr w:type="gramStart"/>
      <w:r w:rsidRPr="0097500A">
        <w:rPr>
          <w:rFonts w:asciiTheme="minorHAnsi" w:hAnsiTheme="minorHAnsi" w:cstheme="minorHAnsi"/>
          <w:lang w:val="en"/>
        </w:rPr>
        <w:t>relm</w:t>
      </w:r>
      <w:proofErr w:type="spellEnd"/>
      <w:proofErr w:type="gramEnd"/>
      <w:r w:rsidRPr="0097500A">
        <w:rPr>
          <w:rFonts w:asciiTheme="minorHAnsi" w:hAnsiTheme="minorHAnsi" w:cstheme="minorHAnsi"/>
          <w:lang w:val="en"/>
        </w:rPr>
        <w:t xml:space="preserve"> &lt;- c(0.00093, 0.00102, 0.00077)</w:t>
      </w:r>
    </w:p>
    <w:p w:rsidR="0097500A" w:rsidRDefault="0097500A" w:rsidP="0097500A">
      <w:pPr>
        <w:pStyle w:val="NormalWeb"/>
        <w:spacing w:line="276" w:lineRule="auto"/>
        <w:ind w:left="720"/>
        <w:jc w:val="both"/>
        <w:rPr>
          <w:rFonts w:asciiTheme="minorHAnsi" w:hAnsiTheme="minorHAnsi" w:cstheme="minorHAnsi"/>
          <w:lang w:val="en"/>
        </w:rPr>
      </w:pPr>
      <w:proofErr w:type="gramStart"/>
      <w:r w:rsidRPr="0097500A">
        <w:rPr>
          <w:rFonts w:asciiTheme="minorHAnsi" w:hAnsiTheme="minorHAnsi" w:cstheme="minorHAnsi"/>
          <w:lang w:val="en"/>
        </w:rPr>
        <w:t>ml</w:t>
      </w:r>
      <w:proofErr w:type="gramEnd"/>
      <w:r w:rsidRPr="0097500A">
        <w:rPr>
          <w:rFonts w:asciiTheme="minorHAnsi" w:hAnsiTheme="minorHAnsi" w:cstheme="minorHAnsi"/>
          <w:lang w:val="en"/>
        </w:rPr>
        <w:t>&lt;-c(.00126, .00131, .00096)</w:t>
      </w:r>
    </w:p>
    <w:p w:rsidR="0097500A" w:rsidRDefault="0097500A" w:rsidP="0097500A">
      <w:pPr>
        <w:pStyle w:val="NormalWeb"/>
        <w:spacing w:line="276" w:lineRule="auto"/>
        <w:ind w:left="720"/>
        <w:jc w:val="both"/>
        <w:rPr>
          <w:rFonts w:asciiTheme="minorHAnsi" w:hAnsiTheme="minorHAnsi" w:cstheme="minorHAnsi"/>
          <w:lang w:val="en"/>
        </w:rPr>
      </w:pPr>
    </w:p>
    <w:p w:rsidR="009878D9" w:rsidRDefault="004147B5" w:rsidP="004147B5">
      <w:pPr>
        <w:pStyle w:val="NormalWeb"/>
        <w:spacing w:line="276" w:lineRule="auto"/>
        <w:ind w:left="1440"/>
        <w:jc w:val="both"/>
        <w:rPr>
          <w:rFonts w:asciiTheme="minorHAnsi" w:hAnsiTheme="minorHAnsi" w:cstheme="minorHAnsi"/>
          <w:lang w:val="en"/>
        </w:rPr>
      </w:pPr>
      <w:r>
        <w:rPr>
          <w:noProof/>
        </w:rPr>
        <w:lastRenderedPageBreak/>
        <w:drawing>
          <wp:inline distT="0" distB="0" distL="0" distR="0" wp14:anchorId="5DE42A82" wp14:editId="153F974B">
            <wp:extent cx="4029075" cy="4029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4029075" cy="4029075"/>
                    </a:xfrm>
                    <a:prstGeom prst="rect">
                      <a:avLst/>
                    </a:prstGeom>
                  </pic:spPr>
                </pic:pic>
              </a:graphicData>
            </a:graphic>
          </wp:inline>
        </w:drawing>
      </w:r>
    </w:p>
    <w:p w:rsidR="0074731D" w:rsidRPr="0074731D" w:rsidRDefault="0074731D" w:rsidP="0074731D">
      <w:pPr>
        <w:pStyle w:val="NormalWeb"/>
        <w:spacing w:line="276" w:lineRule="auto"/>
        <w:rPr>
          <w:rFonts w:asciiTheme="minorHAnsi" w:hAnsiTheme="minorHAnsi" w:cstheme="minorHAnsi"/>
          <w:lang w:val="en"/>
        </w:rPr>
      </w:pPr>
    </w:p>
    <w:p w:rsidR="00D0271F" w:rsidRDefault="00FD76F8">
      <w:r>
        <w:t>Note</w:t>
      </w:r>
      <w:r w:rsidR="00D0271F">
        <w:t>s</w:t>
      </w:r>
      <w:r>
        <w:t xml:space="preserve">: </w:t>
      </w:r>
    </w:p>
    <w:p w:rsidR="00D0271F" w:rsidRDefault="00FD76F8" w:rsidP="00D0271F">
      <w:pPr>
        <w:pStyle w:val="ListParagraph"/>
        <w:numPr>
          <w:ilvl w:val="0"/>
          <w:numId w:val="3"/>
        </w:numPr>
      </w:pPr>
      <w:r>
        <w:t>Considering that you’ll be presenting these results to a clinical audience, please make sure that all your graphs have suggestive titles, axes labels, etc.</w:t>
      </w:r>
      <w:r w:rsidR="008813EB">
        <w:t>, and</w:t>
      </w:r>
      <w:r>
        <w:t xml:space="preserve"> an overall appealing look.</w:t>
      </w:r>
      <w:r w:rsidR="002A0754">
        <w:t xml:space="preserve"> Except for problem 5</w:t>
      </w:r>
      <w:r w:rsidR="008813EB">
        <w:t>, give a short interpretation of your graph.</w:t>
      </w:r>
      <w:r w:rsidR="00D0271F">
        <w:t xml:space="preserve"> </w:t>
      </w:r>
    </w:p>
    <w:p w:rsidR="00D0271F" w:rsidRDefault="00D0271F" w:rsidP="00D0271F">
      <w:pPr>
        <w:pStyle w:val="ListParagraph"/>
        <w:numPr>
          <w:ilvl w:val="0"/>
          <w:numId w:val="3"/>
        </w:numPr>
      </w:pPr>
      <w:r>
        <w:t>Export all graphs as .</w:t>
      </w:r>
      <w:proofErr w:type="spellStart"/>
      <w:r>
        <w:t>png</w:t>
      </w:r>
      <w:proofErr w:type="spellEnd"/>
      <w:r>
        <w:t xml:space="preserve"> files.</w:t>
      </w:r>
    </w:p>
    <w:p w:rsidR="00D0271F" w:rsidRDefault="007F3953" w:rsidP="00D0271F">
      <w:pPr>
        <w:pStyle w:val="ListParagraph"/>
        <w:numPr>
          <w:ilvl w:val="0"/>
          <w:numId w:val="3"/>
        </w:numPr>
      </w:pPr>
      <w:r>
        <w:t>All your answers shou</w:t>
      </w:r>
      <w:r w:rsidR="002A0754">
        <w:t>ld be put in one document except</w:t>
      </w:r>
      <w:r>
        <w:t xml:space="preserve"> for problem 2 where you need to attach a separate .txt file.</w:t>
      </w:r>
    </w:p>
    <w:sectPr w:rsidR="00D027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2952"/>
    <w:multiLevelType w:val="hybridMultilevel"/>
    <w:tmpl w:val="1F021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2E059E6"/>
    <w:multiLevelType w:val="hybridMultilevel"/>
    <w:tmpl w:val="7F460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1816A3F"/>
    <w:multiLevelType w:val="hybridMultilevel"/>
    <w:tmpl w:val="7DCC5B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31D"/>
    <w:rsid w:val="00076A89"/>
    <w:rsid w:val="002615BC"/>
    <w:rsid w:val="002A0754"/>
    <w:rsid w:val="003F37C1"/>
    <w:rsid w:val="004147B5"/>
    <w:rsid w:val="00462807"/>
    <w:rsid w:val="00634DE8"/>
    <w:rsid w:val="006B5607"/>
    <w:rsid w:val="00713C02"/>
    <w:rsid w:val="0074731D"/>
    <w:rsid w:val="007F3953"/>
    <w:rsid w:val="008813EB"/>
    <w:rsid w:val="008F0FE3"/>
    <w:rsid w:val="0097500A"/>
    <w:rsid w:val="009801F0"/>
    <w:rsid w:val="009878D9"/>
    <w:rsid w:val="00995A75"/>
    <w:rsid w:val="00A06285"/>
    <w:rsid w:val="00A36345"/>
    <w:rsid w:val="00C6599F"/>
    <w:rsid w:val="00D0271F"/>
    <w:rsid w:val="00FD7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4731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750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00A"/>
    <w:rPr>
      <w:rFonts w:ascii="Tahoma" w:hAnsi="Tahoma" w:cs="Tahoma"/>
      <w:sz w:val="16"/>
      <w:szCs w:val="16"/>
    </w:rPr>
  </w:style>
  <w:style w:type="paragraph" w:styleId="ListParagraph">
    <w:name w:val="List Paragraph"/>
    <w:basedOn w:val="Normal"/>
    <w:uiPriority w:val="34"/>
    <w:qFormat/>
    <w:rsid w:val="00D027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4731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750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00A"/>
    <w:rPr>
      <w:rFonts w:ascii="Tahoma" w:hAnsi="Tahoma" w:cs="Tahoma"/>
      <w:sz w:val="16"/>
      <w:szCs w:val="16"/>
    </w:rPr>
  </w:style>
  <w:style w:type="paragraph" w:styleId="ListParagraph">
    <w:name w:val="List Paragraph"/>
    <w:basedOn w:val="Normal"/>
    <w:uiPriority w:val="34"/>
    <w:qFormat/>
    <w:rsid w:val="00D027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662157">
      <w:bodyDiv w:val="1"/>
      <w:marLeft w:val="0"/>
      <w:marRight w:val="0"/>
      <w:marTop w:val="0"/>
      <w:marBottom w:val="0"/>
      <w:divBdr>
        <w:top w:val="none" w:sz="0" w:space="0" w:color="auto"/>
        <w:left w:val="none" w:sz="0" w:space="0" w:color="auto"/>
        <w:bottom w:val="none" w:sz="0" w:space="0" w:color="auto"/>
        <w:right w:val="none" w:sz="0" w:space="0" w:color="auto"/>
      </w:divBdr>
      <w:divsChild>
        <w:div w:id="1105274311">
          <w:marLeft w:val="0"/>
          <w:marRight w:val="0"/>
          <w:marTop w:val="0"/>
          <w:marBottom w:val="0"/>
          <w:divBdr>
            <w:top w:val="none" w:sz="0" w:space="0" w:color="auto"/>
            <w:left w:val="none" w:sz="0" w:space="0" w:color="auto"/>
            <w:bottom w:val="none" w:sz="0" w:space="0" w:color="auto"/>
            <w:right w:val="none" w:sz="0" w:space="0" w:color="auto"/>
          </w:divBdr>
          <w:divsChild>
            <w:div w:id="776798516">
              <w:marLeft w:val="0"/>
              <w:marRight w:val="0"/>
              <w:marTop w:val="0"/>
              <w:marBottom w:val="0"/>
              <w:divBdr>
                <w:top w:val="none" w:sz="0" w:space="0" w:color="auto"/>
                <w:left w:val="none" w:sz="0" w:space="0" w:color="auto"/>
                <w:bottom w:val="none" w:sz="0" w:space="0" w:color="auto"/>
                <w:right w:val="none" w:sz="0" w:space="0" w:color="auto"/>
              </w:divBdr>
              <w:divsChild>
                <w:div w:id="148526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350</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Medical University of South Carolina</Company>
  <LinksUpToDate>false</LinksUpToDate>
  <CharactersWithSpaces>2341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ccc4</dc:creator>
  <cp:lastModifiedBy>Owner</cp:lastModifiedBy>
  <cp:revision>2</cp:revision>
  <dcterms:created xsi:type="dcterms:W3CDTF">2013-03-17T17:13:00Z</dcterms:created>
  <dcterms:modified xsi:type="dcterms:W3CDTF">2013-03-17T17:13:00Z</dcterms:modified>
</cp:coreProperties>
</file>