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C4" w:rsidRPr="00C76BC4" w:rsidRDefault="00C76BC4" w:rsidP="00C81D85">
      <w:pPr>
        <w:rPr>
          <w:rFonts w:asciiTheme="minorHAnsi" w:hAnsiTheme="minorHAnsi" w:cstheme="minorHAnsi"/>
        </w:rPr>
      </w:pPr>
      <w:r w:rsidRPr="00C76BC4">
        <w:rPr>
          <w:rFonts w:asciiTheme="minorHAnsi" w:hAnsiTheme="minorHAnsi" w:cstheme="minorHAnsi"/>
        </w:rPr>
        <w:t>FINAL PROJECT</w:t>
      </w:r>
    </w:p>
    <w:p w:rsidR="00C76BC4" w:rsidRPr="00C76BC4" w:rsidRDefault="00C76BC4" w:rsidP="00C81D85">
      <w:pPr>
        <w:rPr>
          <w:rFonts w:asciiTheme="minorHAnsi" w:hAnsiTheme="minorHAnsi" w:cstheme="minorHAnsi"/>
        </w:rPr>
      </w:pPr>
      <w:r w:rsidRPr="00C76BC4">
        <w:rPr>
          <w:rFonts w:asciiTheme="minorHAnsi" w:hAnsiTheme="minorHAnsi" w:cstheme="minorHAnsi"/>
        </w:rPr>
        <w:t>COMPUTING FOR RESEARCH</w:t>
      </w:r>
    </w:p>
    <w:p w:rsidR="00C76BC4" w:rsidRPr="00C76BC4" w:rsidRDefault="00710D5D" w:rsidP="00C81D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Spring 2012</w:t>
      </w:r>
      <w:bookmarkStart w:id="0" w:name="_GoBack"/>
      <w:bookmarkEnd w:id="0"/>
    </w:p>
    <w:p w:rsidR="00C76BC4" w:rsidRPr="00710D5D" w:rsidRDefault="00710D5D" w:rsidP="00C81D85">
      <w:pPr>
        <w:rPr>
          <w:rFonts w:asciiTheme="minorHAnsi" w:hAnsiTheme="minorHAnsi" w:cstheme="minorHAnsi"/>
          <w:b/>
          <w:color w:val="FF0000"/>
        </w:rPr>
      </w:pPr>
      <w:proofErr w:type="gramStart"/>
      <w:r w:rsidRPr="00710D5D">
        <w:rPr>
          <w:rFonts w:ascii="Cambria" w:hAnsi="Cambria"/>
          <w:color w:val="FF0000"/>
          <w:sz w:val="26"/>
          <w:szCs w:val="26"/>
        </w:rPr>
        <w:t>DUE APRIL 30, 5PM</w:t>
      </w:r>
      <w:r w:rsidR="00C76BC4" w:rsidRPr="00710D5D">
        <w:rPr>
          <w:rFonts w:asciiTheme="minorHAnsi" w:hAnsiTheme="minorHAnsi" w:cstheme="minorHAnsi"/>
          <w:b/>
          <w:color w:val="FF0000"/>
        </w:rPr>
        <w:t>.</w:t>
      </w:r>
      <w:proofErr w:type="gramEnd"/>
      <w:r w:rsidR="00C76BC4" w:rsidRPr="00710D5D">
        <w:rPr>
          <w:rFonts w:asciiTheme="minorHAnsi" w:hAnsiTheme="minorHAnsi" w:cstheme="minorHAnsi"/>
          <w:b/>
          <w:color w:val="FF0000"/>
        </w:rPr>
        <w:t xml:space="preserve">  Submit via email to garrettm@musc.edu </w:t>
      </w:r>
    </w:p>
    <w:p w:rsidR="00C76BC4" w:rsidRDefault="00C76BC4" w:rsidP="00C81D85"/>
    <w:p w:rsidR="00C81D85" w:rsidRPr="00C76BC4" w:rsidRDefault="00C76BC4" w:rsidP="00C81D85">
      <w:pPr>
        <w:rPr>
          <w:rFonts w:asciiTheme="minorHAnsi" w:hAnsiTheme="minorHAnsi" w:cstheme="minorHAnsi"/>
        </w:rPr>
      </w:pPr>
      <w:r w:rsidRPr="00C76BC4">
        <w:rPr>
          <w:rFonts w:asciiTheme="minorHAnsi" w:hAnsiTheme="minorHAnsi" w:cstheme="minorHAnsi"/>
        </w:rPr>
        <w:t xml:space="preserve">Use </w:t>
      </w:r>
      <w:proofErr w:type="spellStart"/>
      <w:r w:rsidRPr="00C76BC4">
        <w:rPr>
          <w:rFonts w:asciiTheme="minorHAnsi" w:hAnsiTheme="minorHAnsi" w:cstheme="minorHAnsi"/>
        </w:rPr>
        <w:t>Sweave</w:t>
      </w:r>
      <w:proofErr w:type="spellEnd"/>
      <w:r w:rsidRPr="00C76BC4">
        <w:rPr>
          <w:rFonts w:asciiTheme="minorHAnsi" w:hAnsiTheme="minorHAnsi" w:cstheme="minorHAnsi"/>
        </w:rPr>
        <w:t xml:space="preserve"> and R to complete the questions below.  Turn in both</w:t>
      </w:r>
      <w:r>
        <w:rPr>
          <w:rFonts w:asciiTheme="minorHAnsi" w:hAnsiTheme="minorHAnsi" w:cstheme="minorHAnsi"/>
        </w:rPr>
        <w:t xml:space="preserve"> (1) the</w:t>
      </w:r>
      <w:r w:rsidRPr="00C76BC4">
        <w:rPr>
          <w:rFonts w:asciiTheme="minorHAnsi" w:hAnsiTheme="minorHAnsi" w:cstheme="minorHAnsi"/>
        </w:rPr>
        <w:t xml:space="preserve"> final report in either postscript (PS) or PDF format </w:t>
      </w:r>
      <w:r>
        <w:rPr>
          <w:rFonts w:asciiTheme="minorHAnsi" w:hAnsiTheme="minorHAnsi" w:cstheme="minorHAnsi"/>
        </w:rPr>
        <w:t xml:space="preserve">and (2) </w:t>
      </w:r>
      <w:r w:rsidRPr="00C76BC4">
        <w:rPr>
          <w:rFonts w:asciiTheme="minorHAnsi" w:hAnsiTheme="minorHAnsi" w:cstheme="minorHAnsi"/>
        </w:rPr>
        <w:t xml:space="preserve">your </w:t>
      </w:r>
      <w:proofErr w:type="spellStart"/>
      <w:r w:rsidRPr="00C76BC4">
        <w:rPr>
          <w:rFonts w:asciiTheme="minorHAnsi" w:hAnsiTheme="minorHAnsi" w:cstheme="minorHAnsi"/>
        </w:rPr>
        <w:t>Sweave</w:t>
      </w:r>
      <w:proofErr w:type="spellEnd"/>
      <w:r w:rsidRPr="00C76BC4">
        <w:rPr>
          <w:rFonts w:asciiTheme="minorHAnsi" w:hAnsiTheme="minorHAnsi" w:cstheme="minorHAnsi"/>
        </w:rPr>
        <w:t xml:space="preserve"> file.</w:t>
      </w:r>
      <w:r>
        <w:rPr>
          <w:rFonts w:asciiTheme="minorHAnsi" w:hAnsiTheme="minorHAnsi" w:cstheme="minorHAnsi"/>
        </w:rPr>
        <w:t xml:space="preserve">  You may contact the instructor with any qu</w:t>
      </w:r>
      <w:r w:rsidR="00A726CE">
        <w:rPr>
          <w:rFonts w:asciiTheme="minorHAnsi" w:hAnsiTheme="minorHAnsi" w:cstheme="minorHAnsi"/>
        </w:rPr>
        <w:t xml:space="preserve">estions.  Note that there is not a </w:t>
      </w:r>
      <w:r>
        <w:rPr>
          <w:rFonts w:asciiTheme="minorHAnsi" w:hAnsiTheme="minorHAnsi" w:cstheme="minorHAnsi"/>
        </w:rPr>
        <w:t xml:space="preserve">‘correct’ model.  This project is designed to show your facility with using R, latex and </w:t>
      </w:r>
      <w:proofErr w:type="spellStart"/>
      <w:r>
        <w:rPr>
          <w:rFonts w:asciiTheme="minorHAnsi" w:hAnsiTheme="minorHAnsi" w:cstheme="minorHAnsi"/>
        </w:rPr>
        <w:t>Sweave</w:t>
      </w:r>
      <w:proofErr w:type="spellEnd"/>
      <w:r w:rsidR="00A726CE">
        <w:rPr>
          <w:rFonts w:asciiTheme="minorHAnsi" w:hAnsiTheme="minorHAnsi" w:cstheme="minorHAnsi"/>
        </w:rPr>
        <w:t xml:space="preserve"> and reasonable statistical logic</w:t>
      </w:r>
      <w:r>
        <w:rPr>
          <w:rFonts w:asciiTheme="minorHAnsi" w:hAnsiTheme="minorHAnsi" w:cstheme="minorHAnsi"/>
        </w:rPr>
        <w:t xml:space="preserve">. </w:t>
      </w:r>
    </w:p>
    <w:p w:rsidR="00C81D85" w:rsidRPr="00C76BC4" w:rsidRDefault="00C81D85" w:rsidP="00C81D85">
      <w:pPr>
        <w:rPr>
          <w:rFonts w:asciiTheme="minorHAnsi" w:hAnsiTheme="minorHAnsi" w:cstheme="minorHAnsi"/>
        </w:rPr>
      </w:pPr>
    </w:p>
    <w:p w:rsidR="00C81D85" w:rsidRPr="00C76BC4" w:rsidRDefault="00C81D85" w:rsidP="00C81D85">
      <w:pPr>
        <w:rPr>
          <w:rFonts w:asciiTheme="minorHAnsi" w:hAnsiTheme="minorHAnsi" w:cstheme="minorHAnsi"/>
        </w:rPr>
      </w:pPr>
      <w:r w:rsidRPr="00C76BC4">
        <w:rPr>
          <w:rFonts w:asciiTheme="minorHAnsi" w:hAnsiTheme="minorHAnsi" w:cstheme="minorHAnsi"/>
        </w:rPr>
        <w:t xml:space="preserve">Use the ICU data and consider the multiple logistic regression </w:t>
      </w:r>
      <w:proofErr w:type="gramStart"/>
      <w:r w:rsidRPr="00C76BC4">
        <w:rPr>
          <w:rFonts w:asciiTheme="minorHAnsi" w:hAnsiTheme="minorHAnsi" w:cstheme="minorHAnsi"/>
        </w:rPr>
        <w:t>model</w:t>
      </w:r>
      <w:proofErr w:type="gramEnd"/>
      <w:r w:rsidRPr="00C76BC4">
        <w:rPr>
          <w:rFonts w:asciiTheme="minorHAnsi" w:hAnsiTheme="minorHAnsi" w:cstheme="minorHAnsi"/>
        </w:rPr>
        <w:t xml:space="preserve"> of STA on AGE, cancer part of the present problem (CAN), CPR prior to ICU admission (CPR), infection probable at ICU admission (INF), and race (RACE).</w:t>
      </w:r>
    </w:p>
    <w:p w:rsidR="00C81D85" w:rsidRPr="00C76BC4" w:rsidRDefault="00C81D85" w:rsidP="00C81D85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C76BC4">
        <w:rPr>
          <w:rFonts w:asciiTheme="minorHAnsi" w:hAnsiTheme="minorHAnsi" w:cstheme="minorHAnsi"/>
        </w:rPr>
        <w:t xml:space="preserve">Perform any data exploration that you feel is necessary. </w:t>
      </w:r>
    </w:p>
    <w:p w:rsidR="00C81D85" w:rsidRPr="00C76BC4" w:rsidRDefault="00C81D85" w:rsidP="00C81D85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C76BC4">
        <w:rPr>
          <w:rFonts w:asciiTheme="minorHAnsi" w:hAnsiTheme="minorHAnsi" w:cstheme="minorHAnsi"/>
        </w:rPr>
        <w:t>Write down an expression for the logistic regression model of STA on AGE, CAN, CPR, INF, and RACE.  (</w:t>
      </w:r>
      <w:proofErr w:type="gramStart"/>
      <w:r w:rsidRPr="00C76BC4">
        <w:rPr>
          <w:rFonts w:asciiTheme="minorHAnsi" w:hAnsiTheme="minorHAnsi" w:cstheme="minorHAnsi"/>
        </w:rPr>
        <w:t>note</w:t>
      </w:r>
      <w:proofErr w:type="gramEnd"/>
      <w:r w:rsidRPr="00C76BC4">
        <w:rPr>
          <w:rFonts w:asciiTheme="minorHAnsi" w:hAnsiTheme="minorHAnsi" w:cstheme="minorHAnsi"/>
        </w:rPr>
        <w:t xml:space="preserve"> that RACE has three levels.)  Write down the equation for the logistic regression model.  </w:t>
      </w:r>
    </w:p>
    <w:p w:rsidR="00C81D85" w:rsidRPr="00C76BC4" w:rsidRDefault="00C81D85" w:rsidP="00C81D85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C76BC4">
        <w:rPr>
          <w:rFonts w:asciiTheme="minorHAnsi" w:hAnsiTheme="minorHAnsi" w:cstheme="minorHAnsi"/>
        </w:rPr>
        <w:t>Obtain the maximum likelihood estimates of the parameters of the logistic regression model, their standard errors and p-values.  Present them in a table and interpret the results.</w:t>
      </w:r>
    </w:p>
    <w:p w:rsidR="00C81D85" w:rsidRPr="00C76BC4" w:rsidRDefault="00C81D85" w:rsidP="00C81D85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C76BC4">
        <w:rPr>
          <w:rFonts w:asciiTheme="minorHAnsi" w:hAnsiTheme="minorHAnsi" w:cstheme="minorHAnsi"/>
        </w:rPr>
        <w:t xml:space="preserve">Fit a reduced model based on statistical significance of predictors as determined in 3 (and state what your threshold for significance is) and any other justification (such as data exploration findings, </w:t>
      </w:r>
      <w:proofErr w:type="spellStart"/>
      <w:r w:rsidRPr="00C76BC4">
        <w:rPr>
          <w:rFonts w:asciiTheme="minorHAnsi" w:hAnsiTheme="minorHAnsi" w:cstheme="minorHAnsi"/>
        </w:rPr>
        <w:t>collinearity</w:t>
      </w:r>
      <w:proofErr w:type="spellEnd"/>
      <w:r w:rsidRPr="00C76BC4">
        <w:rPr>
          <w:rFonts w:asciiTheme="minorHAnsi" w:hAnsiTheme="minorHAnsi" w:cstheme="minorHAnsi"/>
        </w:rPr>
        <w:t>, or model diagnostics).   Determine a “final” model.</w:t>
      </w:r>
    </w:p>
    <w:p w:rsidR="00C81D85" w:rsidRPr="00C76BC4" w:rsidRDefault="00C81D85" w:rsidP="00C81D85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C76BC4">
        <w:rPr>
          <w:rFonts w:asciiTheme="minorHAnsi" w:hAnsiTheme="minorHAnsi" w:cstheme="minorHAnsi"/>
        </w:rPr>
        <w:t>Based on the model in 4, present estimated odds ratios and 95% confidence intervals in a table.  Interpret your findings in words.</w:t>
      </w:r>
    </w:p>
    <w:p w:rsidR="00C81D85" w:rsidRPr="00C76BC4" w:rsidRDefault="00C81D85" w:rsidP="00C81D85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C76BC4">
        <w:rPr>
          <w:rFonts w:asciiTheme="minorHAnsi" w:hAnsiTheme="minorHAnsi" w:cstheme="minorHAnsi"/>
        </w:rPr>
        <w:t>Create (and include) an ROC curve for the model selected in 5</w:t>
      </w:r>
      <w:proofErr w:type="gramStart"/>
      <w:r w:rsidRPr="00C76BC4">
        <w:rPr>
          <w:rFonts w:asciiTheme="minorHAnsi" w:hAnsiTheme="minorHAnsi" w:cstheme="minorHAnsi"/>
        </w:rPr>
        <w:t>.</w:t>
      </w:r>
      <w:r w:rsidR="00C76BC4" w:rsidRPr="00C76BC4">
        <w:rPr>
          <w:rFonts w:asciiTheme="minorHAnsi" w:hAnsiTheme="minorHAnsi" w:cstheme="minorHAnsi"/>
        </w:rPr>
        <w:t>*</w:t>
      </w:r>
      <w:proofErr w:type="gramEnd"/>
      <w:r w:rsidR="00C76BC4" w:rsidRPr="00C76BC4">
        <w:rPr>
          <w:rFonts w:asciiTheme="minorHAnsi" w:hAnsiTheme="minorHAnsi" w:cstheme="minorHAnsi"/>
        </w:rPr>
        <w:t>**</w:t>
      </w:r>
    </w:p>
    <w:p w:rsidR="00C81D85" w:rsidRPr="00C76BC4" w:rsidRDefault="00C81D85" w:rsidP="00C81D85">
      <w:pPr>
        <w:numPr>
          <w:ilvl w:val="1"/>
          <w:numId w:val="3"/>
        </w:numPr>
        <w:rPr>
          <w:rFonts w:asciiTheme="minorHAnsi" w:hAnsiTheme="minorHAnsi" w:cstheme="minorHAnsi"/>
        </w:rPr>
      </w:pPr>
      <w:proofErr w:type="gramStart"/>
      <w:r w:rsidRPr="00C76BC4">
        <w:rPr>
          <w:rFonts w:asciiTheme="minorHAnsi" w:hAnsiTheme="minorHAnsi" w:cstheme="minorHAnsi"/>
        </w:rPr>
        <w:t>what</w:t>
      </w:r>
      <w:proofErr w:type="gramEnd"/>
      <w:r w:rsidRPr="00C76BC4">
        <w:rPr>
          <w:rFonts w:asciiTheme="minorHAnsi" w:hAnsiTheme="minorHAnsi" w:cstheme="minorHAnsi"/>
        </w:rPr>
        <w:t xml:space="preserve"> is the AUC of the curve?</w:t>
      </w:r>
    </w:p>
    <w:p w:rsidR="00C81D85" w:rsidRPr="00C76BC4" w:rsidRDefault="00C81D85" w:rsidP="00C81D85">
      <w:pPr>
        <w:numPr>
          <w:ilvl w:val="1"/>
          <w:numId w:val="3"/>
        </w:numPr>
        <w:rPr>
          <w:rFonts w:asciiTheme="minorHAnsi" w:hAnsiTheme="minorHAnsi" w:cstheme="minorHAnsi"/>
        </w:rPr>
      </w:pPr>
      <w:proofErr w:type="gramStart"/>
      <w:r w:rsidRPr="00C76BC4">
        <w:rPr>
          <w:rFonts w:asciiTheme="minorHAnsi" w:hAnsiTheme="minorHAnsi" w:cstheme="minorHAnsi"/>
        </w:rPr>
        <w:t>does</w:t>
      </w:r>
      <w:proofErr w:type="gramEnd"/>
      <w:r w:rsidRPr="00C76BC4">
        <w:rPr>
          <w:rFonts w:asciiTheme="minorHAnsi" w:hAnsiTheme="minorHAnsi" w:cstheme="minorHAnsi"/>
        </w:rPr>
        <w:t xml:space="preserve"> your model do a good job of predicting STA?</w:t>
      </w:r>
    </w:p>
    <w:p w:rsidR="00C81D85" w:rsidRPr="00C76BC4" w:rsidRDefault="00C81D85" w:rsidP="00C81D85">
      <w:pPr>
        <w:numPr>
          <w:ilvl w:val="1"/>
          <w:numId w:val="3"/>
        </w:numPr>
        <w:rPr>
          <w:rFonts w:asciiTheme="minorHAnsi" w:hAnsiTheme="minorHAnsi" w:cstheme="minorHAnsi"/>
        </w:rPr>
      </w:pPr>
      <w:r w:rsidRPr="00C76BC4">
        <w:rPr>
          <w:rFonts w:asciiTheme="minorHAnsi" w:hAnsiTheme="minorHAnsi" w:cstheme="minorHAnsi"/>
        </w:rPr>
        <w:t>Choose a probability cutoff based on the sensitivity and specificity produced by your model.  What is the probability cutoff?</w:t>
      </w:r>
    </w:p>
    <w:p w:rsidR="00C81D85" w:rsidRPr="00C76BC4" w:rsidRDefault="00C81D85" w:rsidP="00C81D85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C76BC4">
        <w:rPr>
          <w:rFonts w:asciiTheme="minorHAnsi" w:hAnsiTheme="minorHAnsi" w:cstheme="minorHAnsi"/>
        </w:rPr>
        <w:t xml:space="preserve">Comment on the predictive ability of the model and also on the difference between a </w:t>
      </w:r>
      <w:proofErr w:type="gramStart"/>
      <w:r w:rsidRPr="00C76BC4">
        <w:rPr>
          <w:rFonts w:asciiTheme="minorHAnsi" w:hAnsiTheme="minorHAnsi" w:cstheme="minorHAnsi"/>
        </w:rPr>
        <w:t>model</w:t>
      </w:r>
      <w:proofErr w:type="gramEnd"/>
      <w:r w:rsidRPr="00C76BC4">
        <w:rPr>
          <w:rFonts w:asciiTheme="minorHAnsi" w:hAnsiTheme="minorHAnsi" w:cstheme="minorHAnsi"/>
        </w:rPr>
        <w:t xml:space="preserve"> with significant p-values for the predictors versus a high AUC.</w:t>
      </w:r>
    </w:p>
    <w:p w:rsidR="00C76BC4" w:rsidRPr="00C76BC4" w:rsidRDefault="00C76BC4" w:rsidP="00C76BC4">
      <w:pPr>
        <w:rPr>
          <w:rFonts w:asciiTheme="minorHAnsi" w:hAnsiTheme="minorHAnsi" w:cstheme="minorHAnsi"/>
        </w:rPr>
      </w:pPr>
    </w:p>
    <w:p w:rsidR="00C76BC4" w:rsidRPr="00C76BC4" w:rsidRDefault="00C76BC4" w:rsidP="00C76BC4">
      <w:pPr>
        <w:rPr>
          <w:rFonts w:asciiTheme="minorHAnsi" w:hAnsiTheme="minorHAnsi" w:cstheme="minorHAnsi"/>
        </w:rPr>
      </w:pPr>
      <w:r w:rsidRPr="00C76BC4">
        <w:rPr>
          <w:rFonts w:asciiTheme="minorHAnsi" w:hAnsiTheme="minorHAnsi" w:cstheme="minorHAnsi"/>
        </w:rPr>
        <w:t>**</w:t>
      </w:r>
      <w:proofErr w:type="gramStart"/>
      <w:r w:rsidRPr="00C76BC4">
        <w:rPr>
          <w:rFonts w:asciiTheme="minorHAnsi" w:hAnsiTheme="minorHAnsi" w:cstheme="minorHAnsi"/>
        </w:rPr>
        <w:t>*  To</w:t>
      </w:r>
      <w:proofErr w:type="gramEnd"/>
      <w:r w:rsidRPr="00C76BC4">
        <w:rPr>
          <w:rFonts w:asciiTheme="minorHAnsi" w:hAnsiTheme="minorHAnsi" w:cstheme="minorHAnsi"/>
        </w:rPr>
        <w:t xml:space="preserve"> create an ROC curve, you can use the R library ROCR.  Here is an example of using commands with the ROCR library that should help you figure out the syntax of the R commands prediction and performance</w:t>
      </w:r>
      <w:proofErr w:type="gramStart"/>
      <w:r w:rsidRPr="00C76BC4">
        <w:rPr>
          <w:rFonts w:asciiTheme="minorHAnsi" w:hAnsiTheme="minorHAnsi" w:cstheme="minorHAnsi"/>
        </w:rPr>
        <w:t>..</w:t>
      </w:r>
      <w:proofErr w:type="gramEnd"/>
    </w:p>
    <w:p w:rsidR="00C76BC4" w:rsidRDefault="00C76BC4" w:rsidP="00C76BC4"/>
    <w:p w:rsidR="00C76BC4" w:rsidRPr="00C76BC4" w:rsidRDefault="00C76BC4" w:rsidP="00C76BC4">
      <w:pPr>
        <w:pStyle w:val="PlainText"/>
        <w:rPr>
          <w:rFonts w:ascii="Courier New" w:hAnsi="Courier New" w:cs="Courier New"/>
          <w:sz w:val="20"/>
          <w:szCs w:val="20"/>
        </w:rPr>
      </w:pPr>
      <w:proofErr w:type="gramStart"/>
      <w:r w:rsidRPr="00C76BC4">
        <w:rPr>
          <w:rFonts w:ascii="Courier New" w:hAnsi="Courier New" w:cs="Courier New"/>
          <w:sz w:val="20"/>
          <w:szCs w:val="20"/>
        </w:rPr>
        <w:t>library(</w:t>
      </w:r>
      <w:proofErr w:type="gramEnd"/>
      <w:r w:rsidRPr="00C76BC4">
        <w:rPr>
          <w:rFonts w:ascii="Courier New" w:hAnsi="Courier New" w:cs="Courier New"/>
          <w:sz w:val="20"/>
          <w:szCs w:val="20"/>
        </w:rPr>
        <w:t>ROCR)</w:t>
      </w:r>
    </w:p>
    <w:p w:rsidR="00C76BC4" w:rsidRPr="00C76BC4" w:rsidRDefault="00C76BC4" w:rsidP="00C76BC4">
      <w:pPr>
        <w:pStyle w:val="PlainText"/>
        <w:rPr>
          <w:rFonts w:ascii="Courier New" w:hAnsi="Courier New" w:cs="Courier New"/>
          <w:sz w:val="20"/>
          <w:szCs w:val="20"/>
        </w:rPr>
      </w:pPr>
      <w:r w:rsidRPr="00C76BC4">
        <w:rPr>
          <w:rFonts w:ascii="Courier New" w:hAnsi="Courier New" w:cs="Courier New"/>
          <w:sz w:val="20"/>
          <w:szCs w:val="20"/>
        </w:rPr>
        <w:t xml:space="preserve">reg1 &lt;- </w:t>
      </w:r>
      <w:proofErr w:type="spellStart"/>
      <w:proofErr w:type="gramStart"/>
      <w:r w:rsidRPr="00C76BC4">
        <w:rPr>
          <w:rFonts w:ascii="Courier New" w:hAnsi="Courier New" w:cs="Courier New"/>
          <w:sz w:val="20"/>
          <w:szCs w:val="20"/>
        </w:rPr>
        <w:t>glm</w:t>
      </w:r>
      <w:proofErr w:type="spellEnd"/>
      <w:r w:rsidRPr="00C76BC4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C76BC4">
        <w:rPr>
          <w:rFonts w:ascii="Courier New" w:hAnsi="Courier New" w:cs="Courier New"/>
          <w:sz w:val="20"/>
          <w:szCs w:val="20"/>
        </w:rPr>
        <w:t>cap.inv</w:t>
      </w:r>
      <w:proofErr w:type="spellEnd"/>
      <w:r w:rsidRPr="00C76BC4">
        <w:rPr>
          <w:rFonts w:ascii="Courier New" w:hAnsi="Courier New" w:cs="Courier New"/>
          <w:sz w:val="20"/>
          <w:szCs w:val="20"/>
        </w:rPr>
        <w:t xml:space="preserve"> ~ </w:t>
      </w:r>
      <w:proofErr w:type="spellStart"/>
      <w:r w:rsidRPr="00C76BC4">
        <w:rPr>
          <w:rFonts w:ascii="Courier New" w:hAnsi="Courier New" w:cs="Courier New"/>
          <w:sz w:val="20"/>
          <w:szCs w:val="20"/>
        </w:rPr>
        <w:t>gleason</w:t>
      </w:r>
      <w:proofErr w:type="spellEnd"/>
      <w:r w:rsidRPr="00C76BC4">
        <w:rPr>
          <w:rFonts w:ascii="Courier New" w:hAnsi="Courier New" w:cs="Courier New"/>
          <w:sz w:val="20"/>
          <w:szCs w:val="20"/>
        </w:rPr>
        <w:t xml:space="preserve"> + log(</w:t>
      </w:r>
      <w:proofErr w:type="spellStart"/>
      <w:r w:rsidRPr="00C76BC4">
        <w:rPr>
          <w:rFonts w:ascii="Courier New" w:hAnsi="Courier New" w:cs="Courier New"/>
          <w:sz w:val="20"/>
          <w:szCs w:val="20"/>
        </w:rPr>
        <w:t>psa</w:t>
      </w:r>
      <w:proofErr w:type="spellEnd"/>
      <w:r w:rsidRPr="00C76BC4">
        <w:rPr>
          <w:rFonts w:ascii="Courier New" w:hAnsi="Courier New" w:cs="Courier New"/>
          <w:sz w:val="20"/>
          <w:szCs w:val="20"/>
        </w:rPr>
        <w:t>) + detectable + factor(</w:t>
      </w:r>
      <w:proofErr w:type="spellStart"/>
      <w:r w:rsidRPr="00C76BC4">
        <w:rPr>
          <w:rFonts w:ascii="Courier New" w:hAnsi="Courier New" w:cs="Courier New"/>
          <w:sz w:val="20"/>
          <w:szCs w:val="20"/>
        </w:rPr>
        <w:t>dpros</w:t>
      </w:r>
      <w:proofErr w:type="spellEnd"/>
      <w:r w:rsidRPr="00C76BC4">
        <w:rPr>
          <w:rFonts w:ascii="Courier New" w:hAnsi="Courier New" w:cs="Courier New"/>
          <w:sz w:val="20"/>
          <w:szCs w:val="20"/>
        </w:rPr>
        <w:t>),</w:t>
      </w:r>
    </w:p>
    <w:p w:rsidR="00C76BC4" w:rsidRPr="00C76BC4" w:rsidRDefault="00C76BC4" w:rsidP="00C76BC4">
      <w:pPr>
        <w:pStyle w:val="PlainText"/>
        <w:rPr>
          <w:rFonts w:ascii="Courier New" w:hAnsi="Courier New" w:cs="Courier New"/>
          <w:sz w:val="20"/>
          <w:szCs w:val="20"/>
        </w:rPr>
      </w:pPr>
      <w:r w:rsidRPr="00C76BC4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76BC4">
        <w:rPr>
          <w:rFonts w:ascii="Courier New" w:hAnsi="Courier New" w:cs="Courier New"/>
          <w:sz w:val="20"/>
          <w:szCs w:val="20"/>
        </w:rPr>
        <w:t>family=</w:t>
      </w:r>
      <w:proofErr w:type="gramEnd"/>
      <w:r w:rsidRPr="00C76BC4">
        <w:rPr>
          <w:rFonts w:ascii="Courier New" w:hAnsi="Courier New" w:cs="Courier New"/>
          <w:sz w:val="20"/>
          <w:szCs w:val="20"/>
        </w:rPr>
        <w:t>binomial)</w:t>
      </w:r>
    </w:p>
    <w:p w:rsidR="00C76BC4" w:rsidRPr="00C76BC4" w:rsidRDefault="00C76BC4" w:rsidP="00C76BC4">
      <w:pPr>
        <w:pStyle w:val="PlainText"/>
        <w:rPr>
          <w:rFonts w:ascii="Courier New" w:hAnsi="Courier New" w:cs="Courier New"/>
          <w:sz w:val="20"/>
          <w:szCs w:val="20"/>
        </w:rPr>
      </w:pPr>
    </w:p>
    <w:p w:rsidR="00C76BC4" w:rsidRPr="00C76BC4" w:rsidRDefault="00C76BC4" w:rsidP="00C76BC4">
      <w:pPr>
        <w:pStyle w:val="PlainText"/>
        <w:rPr>
          <w:rFonts w:ascii="Courier New" w:hAnsi="Courier New" w:cs="Courier New"/>
          <w:sz w:val="20"/>
          <w:szCs w:val="20"/>
        </w:rPr>
      </w:pPr>
      <w:r w:rsidRPr="00C76BC4">
        <w:rPr>
          <w:rFonts w:ascii="Courier New" w:hAnsi="Courier New" w:cs="Courier New"/>
          <w:sz w:val="20"/>
          <w:szCs w:val="20"/>
        </w:rPr>
        <w:t xml:space="preserve">pred1 &lt;- </w:t>
      </w:r>
      <w:proofErr w:type="gramStart"/>
      <w:r w:rsidRPr="00C76BC4">
        <w:rPr>
          <w:rFonts w:ascii="Courier New" w:hAnsi="Courier New" w:cs="Courier New"/>
          <w:sz w:val="20"/>
          <w:szCs w:val="20"/>
        </w:rPr>
        <w:t>prediction(</w:t>
      </w:r>
      <w:proofErr w:type="gramEnd"/>
      <w:r w:rsidRPr="00C76BC4">
        <w:rPr>
          <w:rFonts w:ascii="Courier New" w:hAnsi="Courier New" w:cs="Courier New"/>
          <w:sz w:val="20"/>
          <w:szCs w:val="20"/>
        </w:rPr>
        <w:t>reg1$fitted.values, reg1$y)</w:t>
      </w:r>
    </w:p>
    <w:p w:rsidR="00C76BC4" w:rsidRPr="00C76BC4" w:rsidRDefault="00C76BC4" w:rsidP="00C76BC4">
      <w:pPr>
        <w:pStyle w:val="PlainText"/>
        <w:rPr>
          <w:rFonts w:ascii="Courier New" w:hAnsi="Courier New" w:cs="Courier New"/>
          <w:sz w:val="20"/>
          <w:szCs w:val="20"/>
        </w:rPr>
      </w:pPr>
      <w:r w:rsidRPr="00C76BC4">
        <w:rPr>
          <w:rFonts w:ascii="Courier New" w:hAnsi="Courier New" w:cs="Courier New"/>
          <w:sz w:val="20"/>
          <w:szCs w:val="20"/>
        </w:rPr>
        <w:t xml:space="preserve">perf1 &lt;- </w:t>
      </w:r>
      <w:proofErr w:type="gramStart"/>
      <w:r w:rsidRPr="00C76BC4">
        <w:rPr>
          <w:rFonts w:ascii="Courier New" w:hAnsi="Courier New" w:cs="Courier New"/>
          <w:sz w:val="20"/>
          <w:szCs w:val="20"/>
        </w:rPr>
        <w:t>performance(</w:t>
      </w:r>
      <w:proofErr w:type="gramEnd"/>
      <w:r w:rsidRPr="00C76BC4">
        <w:rPr>
          <w:rFonts w:ascii="Courier New" w:hAnsi="Courier New" w:cs="Courier New"/>
          <w:sz w:val="20"/>
          <w:szCs w:val="20"/>
        </w:rPr>
        <w:t>pred1,"tpr","fpr")</w:t>
      </w:r>
    </w:p>
    <w:p w:rsidR="00C76BC4" w:rsidRPr="00C76BC4" w:rsidRDefault="00C76BC4" w:rsidP="00C76BC4">
      <w:pPr>
        <w:pStyle w:val="PlainText"/>
        <w:rPr>
          <w:rFonts w:ascii="Courier New" w:hAnsi="Courier New" w:cs="Courier New"/>
          <w:sz w:val="20"/>
          <w:szCs w:val="20"/>
        </w:rPr>
      </w:pPr>
      <w:r w:rsidRPr="00C76BC4">
        <w:rPr>
          <w:rFonts w:ascii="Courier New" w:hAnsi="Courier New" w:cs="Courier New"/>
          <w:sz w:val="20"/>
          <w:szCs w:val="20"/>
        </w:rPr>
        <w:t xml:space="preserve">auc1 &lt;- </w:t>
      </w:r>
      <w:proofErr w:type="gramStart"/>
      <w:r w:rsidRPr="00C76BC4">
        <w:rPr>
          <w:rFonts w:ascii="Courier New" w:hAnsi="Courier New" w:cs="Courier New"/>
          <w:sz w:val="20"/>
          <w:szCs w:val="20"/>
        </w:rPr>
        <w:t>performance(</w:t>
      </w:r>
      <w:proofErr w:type="gramEnd"/>
      <w:r w:rsidRPr="00C76BC4">
        <w:rPr>
          <w:rFonts w:ascii="Courier New" w:hAnsi="Courier New" w:cs="Courier New"/>
          <w:sz w:val="20"/>
          <w:szCs w:val="20"/>
        </w:rPr>
        <w:t>pred1,"auc")@</w:t>
      </w:r>
      <w:proofErr w:type="spellStart"/>
      <w:r w:rsidRPr="00C76BC4">
        <w:rPr>
          <w:rFonts w:ascii="Courier New" w:hAnsi="Courier New" w:cs="Courier New"/>
          <w:sz w:val="20"/>
          <w:szCs w:val="20"/>
        </w:rPr>
        <w:t>y.values</w:t>
      </w:r>
      <w:proofErr w:type="spellEnd"/>
      <w:r w:rsidRPr="00C76BC4">
        <w:rPr>
          <w:rFonts w:ascii="Courier New" w:hAnsi="Courier New" w:cs="Courier New"/>
          <w:sz w:val="20"/>
          <w:szCs w:val="20"/>
        </w:rPr>
        <w:t>[[1]]</w:t>
      </w:r>
    </w:p>
    <w:p w:rsidR="00C76BC4" w:rsidRPr="00C76BC4" w:rsidRDefault="00C76BC4" w:rsidP="00C76BC4">
      <w:pPr>
        <w:pStyle w:val="PlainText"/>
        <w:rPr>
          <w:rFonts w:ascii="Courier New" w:hAnsi="Courier New" w:cs="Courier New"/>
          <w:sz w:val="20"/>
          <w:szCs w:val="20"/>
        </w:rPr>
      </w:pPr>
    </w:p>
    <w:p w:rsidR="00C76BC4" w:rsidRPr="00C76BC4" w:rsidRDefault="00C76BC4" w:rsidP="00C76BC4">
      <w:pPr>
        <w:pStyle w:val="PlainText"/>
        <w:rPr>
          <w:rFonts w:ascii="Courier New" w:hAnsi="Courier New" w:cs="Courier New"/>
          <w:sz w:val="20"/>
          <w:szCs w:val="20"/>
        </w:rPr>
      </w:pPr>
      <w:proofErr w:type="gramStart"/>
      <w:r w:rsidRPr="00C76BC4">
        <w:rPr>
          <w:rFonts w:ascii="Courier New" w:hAnsi="Courier New" w:cs="Courier New"/>
          <w:sz w:val="20"/>
          <w:szCs w:val="20"/>
        </w:rPr>
        <w:t>plot(</w:t>
      </w:r>
      <w:proofErr w:type="gramEnd"/>
      <w:r w:rsidRPr="00C76BC4">
        <w:rPr>
          <w:rFonts w:ascii="Courier New" w:hAnsi="Courier New" w:cs="Courier New"/>
          <w:sz w:val="20"/>
          <w:szCs w:val="20"/>
        </w:rPr>
        <w:t xml:space="preserve">perf1, </w:t>
      </w:r>
      <w:proofErr w:type="spellStart"/>
      <w:r w:rsidRPr="00C76BC4">
        <w:rPr>
          <w:rFonts w:ascii="Courier New" w:hAnsi="Courier New" w:cs="Courier New"/>
          <w:sz w:val="20"/>
          <w:szCs w:val="20"/>
        </w:rPr>
        <w:t>lwd</w:t>
      </w:r>
      <w:proofErr w:type="spellEnd"/>
      <w:r w:rsidRPr="00C76BC4">
        <w:rPr>
          <w:rFonts w:ascii="Courier New" w:hAnsi="Courier New" w:cs="Courier New"/>
          <w:sz w:val="20"/>
          <w:szCs w:val="20"/>
        </w:rPr>
        <w:t>=2, col=2)</w:t>
      </w:r>
    </w:p>
    <w:p w:rsidR="00C76BC4" w:rsidRPr="00C76BC4" w:rsidRDefault="00C76BC4" w:rsidP="00C76BC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C76BC4">
        <w:rPr>
          <w:rFonts w:ascii="Courier New" w:hAnsi="Courier New" w:cs="Courier New"/>
          <w:sz w:val="20"/>
          <w:szCs w:val="20"/>
        </w:rPr>
        <w:t>abline</w:t>
      </w:r>
      <w:proofErr w:type="spellEnd"/>
      <w:r w:rsidRPr="00C76BC4">
        <w:rPr>
          <w:rFonts w:ascii="Courier New" w:hAnsi="Courier New" w:cs="Courier New"/>
          <w:sz w:val="20"/>
          <w:szCs w:val="20"/>
        </w:rPr>
        <w:t>(</w:t>
      </w:r>
      <w:proofErr w:type="gramEnd"/>
      <w:r w:rsidRPr="00C76BC4">
        <w:rPr>
          <w:rFonts w:ascii="Courier New" w:hAnsi="Courier New" w:cs="Courier New"/>
          <w:sz w:val="20"/>
          <w:szCs w:val="20"/>
        </w:rPr>
        <w:t>0,1)</w:t>
      </w:r>
    </w:p>
    <w:p w:rsidR="00C76BC4" w:rsidRPr="00C76BC4" w:rsidRDefault="00C76BC4" w:rsidP="00C76BC4">
      <w:pPr>
        <w:pStyle w:val="PlainText"/>
        <w:rPr>
          <w:rFonts w:ascii="Courier New" w:hAnsi="Courier New" w:cs="Courier New"/>
          <w:sz w:val="20"/>
          <w:szCs w:val="20"/>
        </w:rPr>
      </w:pPr>
      <w:proofErr w:type="gramStart"/>
      <w:r w:rsidRPr="00C76BC4">
        <w:rPr>
          <w:rFonts w:ascii="Courier New" w:hAnsi="Courier New" w:cs="Courier New"/>
          <w:sz w:val="20"/>
          <w:szCs w:val="20"/>
        </w:rPr>
        <w:t>legend(</w:t>
      </w:r>
      <w:proofErr w:type="gramEnd"/>
      <w:r w:rsidRPr="00C76BC4">
        <w:rPr>
          <w:rFonts w:ascii="Courier New" w:hAnsi="Courier New" w:cs="Courier New"/>
          <w:sz w:val="20"/>
          <w:szCs w:val="20"/>
        </w:rPr>
        <w:t xml:space="preserve">0.5,0.4, c("AUC=0.83"),   </w:t>
      </w:r>
      <w:proofErr w:type="spellStart"/>
      <w:r w:rsidRPr="00C76BC4">
        <w:rPr>
          <w:rFonts w:ascii="Courier New" w:hAnsi="Courier New" w:cs="Courier New"/>
          <w:sz w:val="20"/>
          <w:szCs w:val="20"/>
        </w:rPr>
        <w:t>lwd</w:t>
      </w:r>
      <w:proofErr w:type="spellEnd"/>
      <w:r w:rsidRPr="00C76BC4">
        <w:rPr>
          <w:rFonts w:ascii="Courier New" w:hAnsi="Courier New" w:cs="Courier New"/>
          <w:sz w:val="20"/>
          <w:szCs w:val="20"/>
        </w:rPr>
        <w:t>=2, col=2)</w:t>
      </w:r>
    </w:p>
    <w:p w:rsidR="00C76BC4" w:rsidRPr="00C76BC4" w:rsidRDefault="00C76BC4" w:rsidP="00C76BC4">
      <w:pPr>
        <w:pStyle w:val="PlainText"/>
        <w:rPr>
          <w:rFonts w:ascii="Courier New" w:hAnsi="Courier New" w:cs="Courier New"/>
          <w:sz w:val="20"/>
          <w:szCs w:val="20"/>
        </w:rPr>
      </w:pPr>
    </w:p>
    <w:sectPr w:rsidR="00C76BC4" w:rsidRPr="00C76BC4" w:rsidSect="0044774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7A7"/>
    <w:multiLevelType w:val="hybridMultilevel"/>
    <w:tmpl w:val="39527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E9657C"/>
    <w:multiLevelType w:val="hybridMultilevel"/>
    <w:tmpl w:val="D03039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7473E2"/>
    <w:multiLevelType w:val="hybridMultilevel"/>
    <w:tmpl w:val="56A09B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D83834"/>
    <w:multiLevelType w:val="hybridMultilevel"/>
    <w:tmpl w:val="2BAA748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F6C8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85"/>
    <w:rsid w:val="00447748"/>
    <w:rsid w:val="00710D5D"/>
    <w:rsid w:val="00A726CE"/>
    <w:rsid w:val="00A833DA"/>
    <w:rsid w:val="00C76BC4"/>
    <w:rsid w:val="00C8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6BC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76BC4"/>
    <w:rPr>
      <w:rFonts w:ascii="Calisto MT" w:hAnsi="Calisto MT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6BC4"/>
    <w:rPr>
      <w:rFonts w:ascii="Calisto MT" w:eastAsia="Times New Roman" w:hAnsi="Calisto MT" w:cs="Times New Roman"/>
      <w:sz w:val="28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6BC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76BC4"/>
    <w:rPr>
      <w:rFonts w:ascii="Calisto MT" w:hAnsi="Calisto MT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6BC4"/>
    <w:rPr>
      <w:rFonts w:ascii="Calisto MT" w:eastAsia="Times New Roman" w:hAnsi="Calisto MT" w:cs="Times New Roman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elg26</dc:creator>
  <cp:lastModifiedBy>elg26</cp:lastModifiedBy>
  <cp:revision>4</cp:revision>
  <dcterms:created xsi:type="dcterms:W3CDTF">2011-04-08T12:40:00Z</dcterms:created>
  <dcterms:modified xsi:type="dcterms:W3CDTF">2012-03-29T15:18:00Z</dcterms:modified>
</cp:coreProperties>
</file>