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88"/>
      </w:tblGrid>
      <w:tr w:rsidR="009B2B1B" w:rsidRPr="007E3CE6" w:rsidTr="00331C89">
        <w:tc>
          <w:tcPr>
            <w:tcW w:w="3888" w:type="dxa"/>
          </w:tcPr>
          <w:p w:rsidR="009B2B1B" w:rsidRPr="007E3CE6" w:rsidRDefault="009B2B1B">
            <w:pPr>
              <w:rPr>
                <w:b/>
              </w:rPr>
            </w:pPr>
            <w:r w:rsidRPr="007E3CE6">
              <w:rPr>
                <w:b/>
              </w:rPr>
              <w:t>National Health Survey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 xml:space="preserve">NHES I 1959-1962 – 18-79y 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>NHES II 1963-1965 – 6-11y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 w:rsidP="00A97FA4">
            <w:r>
              <w:t>NHES III 1966-1970 – 12-17y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>NHANES I 1971-1974 – 1-74y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 w:rsidP="008854AC">
            <w:r>
              <w:t>NIDR/OHSC I 1979-1980 5-17y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>HHANES 1982-1984 6m-74y</w:t>
            </w:r>
          </w:p>
        </w:tc>
      </w:tr>
      <w:tr w:rsidR="009B2B1B" w:rsidRPr="0039781E" w:rsidTr="00331C89">
        <w:tc>
          <w:tcPr>
            <w:tcW w:w="3888" w:type="dxa"/>
          </w:tcPr>
          <w:p w:rsidR="009B2B1B" w:rsidRPr="0039781E" w:rsidRDefault="009B2B1B">
            <w:pPr>
              <w:rPr>
                <w:b/>
              </w:rPr>
            </w:pPr>
            <w:r w:rsidRPr="0039781E">
              <w:rPr>
                <w:b/>
              </w:rPr>
              <w:t>NIDR/OHSC II 1986-1987</w:t>
            </w:r>
            <w:r>
              <w:rPr>
                <w:b/>
              </w:rPr>
              <w:t xml:space="preserve"> 5-17y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>NHANES III 1988-1994 2m/2y+?</w:t>
            </w:r>
          </w:p>
        </w:tc>
      </w:tr>
      <w:tr w:rsidR="009B2B1B" w:rsidRPr="0039781E" w:rsidTr="00331C89">
        <w:tc>
          <w:tcPr>
            <w:tcW w:w="3888" w:type="dxa"/>
          </w:tcPr>
          <w:p w:rsidR="009B2B1B" w:rsidRPr="0039781E" w:rsidRDefault="009B2B1B">
            <w:pPr>
              <w:rPr>
                <w:b/>
              </w:rPr>
            </w:pPr>
            <w:r w:rsidRPr="0039781E">
              <w:rPr>
                <w:b/>
              </w:rPr>
              <w:t>NHANES 1999-2004</w:t>
            </w:r>
            <w:r>
              <w:rPr>
                <w:b/>
              </w:rPr>
              <w:t xml:space="preserve"> 2y+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>NHANES 2005-2008 5y+</w:t>
            </w:r>
          </w:p>
        </w:tc>
      </w:tr>
      <w:tr w:rsidR="009B2B1B" w:rsidRPr="0039781E" w:rsidTr="00331C89">
        <w:tc>
          <w:tcPr>
            <w:tcW w:w="3888" w:type="dxa"/>
          </w:tcPr>
          <w:p w:rsidR="009B2B1B" w:rsidRPr="0039781E" w:rsidRDefault="009B2B1B">
            <w:pPr>
              <w:rPr>
                <w:b/>
              </w:rPr>
            </w:pPr>
            <w:r w:rsidRPr="0039781E">
              <w:rPr>
                <w:b/>
              </w:rPr>
              <w:t>NHANES 2009-2010</w:t>
            </w:r>
            <w:r>
              <w:rPr>
                <w:b/>
              </w:rPr>
              <w:t xml:space="preserve"> 3-19y, 30y+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>NHIS 1963-2010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>NHAMCS 1992-2007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>
            <w:r>
              <w:t>MEPS 1996-2008</w:t>
            </w:r>
          </w:p>
        </w:tc>
      </w:tr>
    </w:tbl>
    <w:p w:rsidR="0013534F" w:rsidRDefault="0013534F" w:rsidP="0086081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888"/>
      </w:tblGrid>
      <w:tr w:rsidR="009B2B1B" w:rsidRPr="007E3CE6" w:rsidTr="00331C89">
        <w:tc>
          <w:tcPr>
            <w:tcW w:w="3888" w:type="dxa"/>
          </w:tcPr>
          <w:p w:rsidR="009B2B1B" w:rsidRPr="007E3CE6" w:rsidRDefault="009B2B1B" w:rsidP="00454FA9">
            <w:pPr>
              <w:rPr>
                <w:b/>
              </w:rPr>
            </w:pPr>
            <w:r w:rsidRPr="007E3CE6">
              <w:rPr>
                <w:b/>
              </w:rPr>
              <w:t>State-based Health Survey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 w:rsidP="007420DF">
            <w:r>
              <w:t>BSS - 3</w:t>
            </w:r>
            <w:r w:rsidRPr="00C87D04">
              <w:rPr>
                <w:vertAlign w:val="superscript"/>
              </w:rPr>
              <w:t>rd</w:t>
            </w:r>
            <w:r>
              <w:t xml:space="preserve"> grade, K,1,2, </w:t>
            </w:r>
            <w:proofErr w:type="spellStart"/>
            <w:r>
              <w:t>HeadStart</w:t>
            </w:r>
            <w:proofErr w:type="spellEnd"/>
            <w:r>
              <w:t>, older adults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 w:rsidP="00454FA9">
            <w:r>
              <w:t>BRFSS 1999, 2002, 2004, 2006, 2008, 2010 – 18y+</w:t>
            </w:r>
          </w:p>
          <w:p w:rsidR="009B2B1B" w:rsidRDefault="009B2B1B" w:rsidP="00454FA9">
            <w:r>
              <w:t>Some states in other years from 1995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 w:rsidP="00454FA9">
            <w:r>
              <w:t xml:space="preserve">PRAMS 1990-1995, 1996-1999, 2000-2003, 2004-2008, 2009+ 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 w:rsidP="00331C89">
            <w:r>
              <w:t>NSCH 2003, 2007, 2011 – 0-17y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 w:rsidP="00454FA9">
            <w:r>
              <w:t>NSCSHCN 2001, 2005-2006, 2009-2010 – 0-17y</w:t>
            </w:r>
          </w:p>
        </w:tc>
      </w:tr>
      <w:tr w:rsidR="009B2B1B" w:rsidTr="00331C89">
        <w:tc>
          <w:tcPr>
            <w:tcW w:w="3888" w:type="dxa"/>
          </w:tcPr>
          <w:p w:rsidR="009B2B1B" w:rsidRDefault="009B2B1B" w:rsidP="00454FA9">
            <w:r>
              <w:t>YRBSS 1991-2009, odd years</w:t>
            </w:r>
          </w:p>
        </w:tc>
      </w:tr>
    </w:tbl>
    <w:p w:rsidR="007E3CE6" w:rsidRDefault="007E3CE6"/>
    <w:sectPr w:rsidR="007E3CE6" w:rsidSect="001908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36A5"/>
    <w:rsid w:val="0013534F"/>
    <w:rsid w:val="00190807"/>
    <w:rsid w:val="00194CA2"/>
    <w:rsid w:val="00227B4C"/>
    <w:rsid w:val="002D36A5"/>
    <w:rsid w:val="002D5C23"/>
    <w:rsid w:val="00331C89"/>
    <w:rsid w:val="0039781E"/>
    <w:rsid w:val="003B0AFB"/>
    <w:rsid w:val="004110A8"/>
    <w:rsid w:val="005F372C"/>
    <w:rsid w:val="007420DF"/>
    <w:rsid w:val="007E3CE6"/>
    <w:rsid w:val="00824687"/>
    <w:rsid w:val="0086081D"/>
    <w:rsid w:val="009B2B1B"/>
    <w:rsid w:val="00A97FA4"/>
    <w:rsid w:val="00C87D04"/>
    <w:rsid w:val="00D110DF"/>
    <w:rsid w:val="00D427AB"/>
    <w:rsid w:val="00DF1459"/>
    <w:rsid w:val="00E04232"/>
    <w:rsid w:val="00E62313"/>
    <w:rsid w:val="00E8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</dc:creator>
  <cp:keywords/>
  <dc:description/>
  <cp:lastModifiedBy>lub2</cp:lastModifiedBy>
  <cp:revision>14</cp:revision>
  <dcterms:created xsi:type="dcterms:W3CDTF">2011-04-26T15:02:00Z</dcterms:created>
  <dcterms:modified xsi:type="dcterms:W3CDTF">2011-05-06T12:16:00Z</dcterms:modified>
</cp:coreProperties>
</file>